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6F9C6">
      <w:pPr>
        <w:spacing w:after="0" w:line="520" w:lineRule="exact"/>
        <w:jc w:val="center"/>
        <w:rPr>
          <w:rFonts w:hint="eastAsia" w:ascii="方正小标宋-简" w:hAnsi="方正小标宋-简" w:eastAsia="方正小标宋-简" w:cs="方正小标宋-简"/>
          <w:b w:val="0"/>
          <w:bCs/>
          <w:sz w:val="44"/>
          <w:szCs w:val="44"/>
        </w:rPr>
      </w:pPr>
      <w:r>
        <w:rPr>
          <w:rFonts w:hint="eastAsia" w:ascii="方正小标宋-简" w:hAnsi="方正小标宋-简" w:eastAsia="方正小标宋-简" w:cs="方正小标宋-简"/>
          <w:sz w:val="44"/>
          <w:szCs w:val="44"/>
          <w:lang w:eastAsia="zh-CN"/>
        </w:rPr>
        <w:t>关于征集</w:t>
      </w:r>
      <w:r>
        <w:rPr>
          <w:rFonts w:hint="eastAsia" w:ascii="方正小标宋-简" w:hAnsi="方正小标宋-简" w:eastAsia="方正小标宋-简" w:cs="方正小标宋-简"/>
          <w:sz w:val="44"/>
          <w:szCs w:val="44"/>
        </w:rPr>
        <w:t>石家庄市人民医院</w:t>
      </w:r>
      <w:r>
        <w:rPr>
          <w:rFonts w:hint="eastAsia" w:ascii="方正小标宋-简" w:hAnsi="方正小标宋-简" w:eastAsia="方正小标宋-简" w:cs="方正小标宋-简"/>
          <w:sz w:val="44"/>
          <w:szCs w:val="44"/>
          <w:lang w:eastAsia="zh-CN"/>
        </w:rPr>
        <w:t>建华院区</w:t>
      </w:r>
      <w:r>
        <w:rPr>
          <w:rFonts w:hint="eastAsia" w:ascii="方正小标宋-简" w:hAnsi="方正小标宋-简" w:eastAsia="方正小标宋-简" w:cs="方正小标宋-简"/>
          <w:b w:val="0"/>
          <w:bCs/>
          <w:sz w:val="44"/>
          <w:szCs w:val="44"/>
        </w:rPr>
        <w:t>食堂</w:t>
      </w:r>
    </w:p>
    <w:p w14:paraId="2E880BE3">
      <w:pPr>
        <w:spacing w:after="0" w:line="520" w:lineRule="exact"/>
        <w:jc w:val="center"/>
        <w:rPr>
          <w:rFonts w:hint="eastAsia" w:ascii="方正小标宋-简" w:hAnsi="方正小标宋-简" w:eastAsia="方正小标宋-简" w:cs="方正小标宋-简"/>
          <w:sz w:val="44"/>
          <w:szCs w:val="44"/>
        </w:rPr>
      </w:pPr>
      <w:r>
        <w:rPr>
          <w:rFonts w:hint="eastAsia" w:ascii="方正小标宋-简" w:hAnsi="方正小标宋-简" w:eastAsia="方正小标宋-简" w:cs="方正小标宋-简"/>
          <w:b w:val="0"/>
          <w:bCs/>
          <w:sz w:val="44"/>
          <w:szCs w:val="44"/>
        </w:rPr>
        <w:t>油烟管道清洗</w:t>
      </w:r>
      <w:r>
        <w:rPr>
          <w:rFonts w:hint="eastAsia" w:ascii="方正小标宋-简" w:hAnsi="方正小标宋-简" w:eastAsia="方正小标宋-简" w:cs="方正小标宋-简"/>
          <w:b w:val="0"/>
          <w:bCs/>
          <w:sz w:val="44"/>
          <w:szCs w:val="44"/>
          <w:lang w:eastAsia="zh-CN"/>
        </w:rPr>
        <w:t>服务</w:t>
      </w:r>
      <w:r>
        <w:rPr>
          <w:rFonts w:hint="eastAsia" w:ascii="方正小标宋-简" w:hAnsi="方正小标宋-简" w:eastAsia="方正小标宋-简" w:cs="方正小标宋-简"/>
          <w:sz w:val="44"/>
          <w:szCs w:val="44"/>
        </w:rPr>
        <w:t>供应商</w:t>
      </w:r>
      <w:r>
        <w:rPr>
          <w:rFonts w:hint="eastAsia" w:ascii="方正小标宋-简" w:hAnsi="方正小标宋-简" w:eastAsia="方正小标宋-简" w:cs="方正小标宋-简"/>
          <w:sz w:val="44"/>
          <w:szCs w:val="44"/>
          <w:lang w:eastAsia="zh-CN"/>
        </w:rPr>
        <w:t>的</w:t>
      </w:r>
      <w:r>
        <w:rPr>
          <w:rFonts w:hint="eastAsia" w:ascii="方正小标宋-简" w:hAnsi="方正小标宋-简" w:eastAsia="方正小标宋-简" w:cs="方正小标宋-简"/>
          <w:sz w:val="44"/>
          <w:szCs w:val="44"/>
        </w:rPr>
        <w:t>通知</w:t>
      </w:r>
    </w:p>
    <w:p w14:paraId="795F6E36">
      <w:pPr>
        <w:spacing w:after="0" w:line="52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3F8B5415">
      <w:pPr>
        <w:spacing w:after="0" w:line="520" w:lineRule="exact"/>
        <w:ind w:firstLine="640" w:firstLineChars="200"/>
        <w:jc w:val="both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为保障我院食堂消防安全，规范食堂油烟管道运维管理，现面向社会公开征集油烟管道清洗服务合格供应商</w:t>
      </w:r>
      <w:r>
        <w:rPr>
          <w:rFonts w:hint="eastAsia" w:ascii="仿宋" w:hAnsi="仿宋" w:eastAsia="仿宋"/>
          <w:sz w:val="32"/>
          <w:szCs w:val="32"/>
          <w:lang w:eastAsia="zh-CN"/>
        </w:rPr>
        <w:t>并询价</w:t>
      </w:r>
      <w:r>
        <w:rPr>
          <w:rFonts w:hint="eastAsia" w:ascii="仿宋" w:hAnsi="仿宋" w:eastAsia="仿宋"/>
          <w:sz w:val="32"/>
          <w:szCs w:val="32"/>
        </w:rPr>
        <w:t>，相关事宜通知如下：</w:t>
      </w:r>
    </w:p>
    <w:p w14:paraId="4E846CE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黑体-简" w:hAnsi="黑体-简" w:eastAsia="黑体-简" w:cs="黑体-简"/>
          <w:sz w:val="32"/>
          <w:szCs w:val="32"/>
          <w:lang w:eastAsia="zh-CN"/>
        </w:rPr>
      </w:pPr>
      <w:r>
        <w:rPr>
          <w:rFonts w:hint="eastAsia" w:ascii="黑体-简" w:hAnsi="黑体-简" w:eastAsia="黑体-简" w:cs="黑体-简"/>
          <w:sz w:val="32"/>
          <w:szCs w:val="32"/>
          <w:lang w:eastAsia="zh-CN"/>
        </w:rPr>
        <w:t>一、项目概况</w:t>
      </w:r>
    </w:p>
    <w:p w14:paraId="221F83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本次征集服务范围为石家庄市人民医院建华院区、方北院区、范西路院区食堂油烟管道清洗服务。服务周期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1年，三个院区食堂油烟管道每两个月清洗1次，全年各院区清洗频次均为6次。</w:t>
      </w:r>
    </w:p>
    <w:p w14:paraId="2390A71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黑体-简" w:hAnsi="黑体-简" w:eastAsia="黑体-简" w:cs="黑体-简"/>
          <w:sz w:val="32"/>
          <w:szCs w:val="32"/>
          <w:lang w:val="en-US" w:eastAsia="zh-CN"/>
        </w:rPr>
      </w:pPr>
      <w:r>
        <w:rPr>
          <w:rFonts w:hint="eastAsia" w:ascii="黑体-简" w:hAnsi="黑体-简" w:eastAsia="黑体-简" w:cs="黑体-简"/>
          <w:sz w:val="32"/>
          <w:szCs w:val="32"/>
          <w:lang w:val="en-US" w:eastAsia="zh-CN"/>
        </w:rPr>
        <w:t>二、服务明细</w:t>
      </w:r>
    </w:p>
    <w:p w14:paraId="257D0D3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本次清洗服务范围包含：食堂集烟罩、油烟主副烟道、排烟风机、油烟净化器全套油烟系统。</w:t>
      </w:r>
    </w:p>
    <w:p w14:paraId="03B11EC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黑体-简" w:hAnsi="黑体-简" w:eastAsia="黑体-简" w:cs="黑体-简"/>
          <w:sz w:val="32"/>
          <w:szCs w:val="32"/>
          <w:lang w:val="en-US" w:eastAsia="zh-CN"/>
        </w:rPr>
      </w:pPr>
      <w:r>
        <w:rPr>
          <w:rFonts w:hint="eastAsia" w:ascii="黑体-简" w:hAnsi="黑体-简" w:eastAsia="黑体-简" w:cs="黑体-简"/>
          <w:sz w:val="32"/>
          <w:szCs w:val="32"/>
          <w:lang w:val="en-US" w:eastAsia="zh-CN"/>
        </w:rPr>
        <w:t>三、有意向的公司按以下资料准备并报名</w:t>
      </w:r>
    </w:p>
    <w:p w14:paraId="1D49E9C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1、公司资质: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具有有效期内的营业执照和资质证书，非外资独资或外资控股企业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。</w:t>
      </w:r>
    </w:p>
    <w:p w14:paraId="2B5A9D9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2、法人证明:提供法人证明及身份证复印件，或提供法定代表人授权书及受托人身份证复印件，并盖公章以及联系方式。</w:t>
      </w:r>
    </w:p>
    <w:p w14:paraId="65A153A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3、询价表(见附件)。</w:t>
      </w:r>
    </w:p>
    <w:p w14:paraId="3628B58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以上资料，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instrText xml:space="preserve"> HYPERLINK "mailto:扫描电子版后发送至srmyyhqbzb@126.com" </w:instrText>
      </w:r>
      <w:r>
        <w:rPr>
          <w:rFonts w:hint="eastAsia" w:ascii="仿宋" w:hAnsi="仿宋" w:eastAsia="仿宋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扫描电子版后发送至srmyyshk@163.com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。</w:t>
      </w:r>
    </w:p>
    <w:p w14:paraId="341B5D2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报名截止时间:2026年9月10日15:30</w:t>
      </w:r>
    </w:p>
    <w:p w14:paraId="6F42EF2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bookmarkStart w:id="0" w:name="_GoBack"/>
      <w:bookmarkEnd w:id="0"/>
    </w:p>
    <w:p w14:paraId="74F3B13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  总务后勤科</w:t>
      </w:r>
    </w:p>
    <w:p w14:paraId="79DBBF5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2026年9月3日</w:t>
      </w:r>
    </w:p>
    <w:p w14:paraId="0C7F93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520" w:lineRule="exact"/>
        <w:jc w:val="center"/>
        <w:textAlignment w:val="auto"/>
        <w:rPr>
          <w:rFonts w:hint="eastAsia" w:ascii="方正小标宋-简" w:hAnsi="方正小标宋-简" w:eastAsia="方正小标宋-简" w:cs="方正小标宋-简"/>
          <w:b w:val="0"/>
          <w:bCs/>
          <w:sz w:val="44"/>
          <w:szCs w:val="44"/>
        </w:rPr>
      </w:pPr>
      <w:r>
        <w:rPr>
          <w:rFonts w:hint="eastAsia" w:ascii="方正小标宋-简" w:hAnsi="方正小标宋-简" w:eastAsia="方正小标宋-简" w:cs="方正小标宋-简"/>
          <w:b w:val="0"/>
          <w:bCs/>
          <w:sz w:val="44"/>
          <w:szCs w:val="44"/>
        </w:rPr>
        <w:t>食堂油烟管道清洗</w:t>
      </w:r>
      <w:r>
        <w:rPr>
          <w:rFonts w:hint="eastAsia" w:ascii="方正小标宋-简" w:hAnsi="方正小标宋-简" w:eastAsia="方正小标宋-简" w:cs="方正小标宋-简"/>
          <w:b w:val="0"/>
          <w:bCs/>
          <w:sz w:val="44"/>
          <w:szCs w:val="44"/>
          <w:lang w:eastAsia="zh-CN"/>
        </w:rPr>
        <w:t>服务具体</w:t>
      </w:r>
      <w:r>
        <w:rPr>
          <w:rFonts w:hint="eastAsia" w:ascii="方正小标宋-简" w:hAnsi="方正小标宋-简" w:eastAsia="方正小标宋-简" w:cs="方正小标宋-简"/>
          <w:b w:val="0"/>
          <w:bCs/>
          <w:sz w:val="44"/>
          <w:szCs w:val="44"/>
        </w:rPr>
        <w:t>内容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2460"/>
        <w:gridCol w:w="2626"/>
        <w:gridCol w:w="2677"/>
      </w:tblGrid>
      <w:tr w14:paraId="3604F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61" w:type="dxa"/>
            <w:gridSpan w:val="4"/>
            <w:tcBorders>
              <w:top w:val="nil"/>
              <w:left w:val="nil"/>
              <w:right w:val="nil"/>
            </w:tcBorders>
          </w:tcPr>
          <w:p w14:paraId="3B5B5444">
            <w:pPr>
              <w:spacing w:after="0" w:line="520" w:lineRule="exact"/>
              <w:jc w:val="left"/>
              <w:rPr>
                <w:rFonts w:hint="eastAsia" w:ascii="楷体-简" w:hAnsi="楷体-简" w:eastAsia="楷体-简" w:cs="楷体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-简" w:hAnsi="楷体-简" w:eastAsia="楷体-简" w:cs="楷体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建华院区：</w:t>
            </w:r>
          </w:p>
        </w:tc>
      </w:tr>
      <w:tr w14:paraId="2ED19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8" w:type="dxa"/>
          </w:tcPr>
          <w:p w14:paraId="216CCCCE">
            <w:pPr>
              <w:spacing w:after="0" w:line="520" w:lineRule="exact"/>
              <w:jc w:val="center"/>
              <w:rPr>
                <w:rFonts w:hint="eastAsia" w:ascii="黑体-简" w:hAnsi="黑体-简" w:eastAsia="黑体-简" w:cs="黑体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-简" w:hAnsi="黑体-简" w:eastAsia="黑体-简" w:cs="黑体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460" w:type="dxa"/>
          </w:tcPr>
          <w:p w14:paraId="6141E59F">
            <w:pPr>
              <w:spacing w:after="0" w:line="520" w:lineRule="exact"/>
              <w:jc w:val="center"/>
              <w:rPr>
                <w:rFonts w:hint="eastAsia" w:ascii="黑体-简" w:hAnsi="黑体-简" w:eastAsia="黑体-简" w:cs="黑体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-简" w:hAnsi="黑体-简" w:eastAsia="黑体-简" w:cs="黑体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2626" w:type="dxa"/>
          </w:tcPr>
          <w:p w14:paraId="1E43A81F">
            <w:pPr>
              <w:spacing w:after="0" w:line="520" w:lineRule="exact"/>
              <w:jc w:val="center"/>
              <w:rPr>
                <w:rFonts w:hint="eastAsia" w:ascii="黑体-简" w:hAnsi="黑体-简" w:eastAsia="黑体-简" w:cs="黑体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-简" w:hAnsi="黑体-简" w:eastAsia="黑体-简" w:cs="黑体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数量（米</w:t>
            </w:r>
            <w:r>
              <w:rPr>
                <w:rFonts w:hint="eastAsia" w:ascii="黑体-简" w:hAnsi="黑体-简" w:eastAsia="黑体-简" w:cs="黑体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/台</w:t>
            </w:r>
            <w:r>
              <w:rPr>
                <w:rFonts w:hint="eastAsia" w:ascii="黑体-简" w:hAnsi="黑体-简" w:eastAsia="黑体-简" w:cs="黑体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  <w:tc>
          <w:tcPr>
            <w:tcW w:w="2677" w:type="dxa"/>
          </w:tcPr>
          <w:p w14:paraId="6C71377E">
            <w:pPr>
              <w:spacing w:after="0" w:line="520" w:lineRule="exact"/>
              <w:jc w:val="center"/>
              <w:rPr>
                <w:rFonts w:hint="eastAsia" w:ascii="黑体-简" w:hAnsi="黑体-简" w:eastAsia="黑体-简" w:cs="黑体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-简" w:hAnsi="黑体-简" w:eastAsia="黑体-简" w:cs="黑体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 w14:paraId="6F82D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8" w:type="dxa"/>
          </w:tcPr>
          <w:p w14:paraId="21A53508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460" w:type="dxa"/>
          </w:tcPr>
          <w:p w14:paraId="77AF8C95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排烟罩</w:t>
            </w:r>
          </w:p>
        </w:tc>
        <w:tc>
          <w:tcPr>
            <w:tcW w:w="2626" w:type="dxa"/>
          </w:tcPr>
          <w:p w14:paraId="0599DDFD">
            <w:pPr>
              <w:spacing w:after="0" w:line="520" w:lineRule="exact"/>
              <w:jc w:val="center"/>
              <w:rPr>
                <w:rFonts w:hint="default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48米</w:t>
            </w:r>
          </w:p>
        </w:tc>
        <w:tc>
          <w:tcPr>
            <w:tcW w:w="2677" w:type="dxa"/>
          </w:tcPr>
          <w:p w14:paraId="317BD609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</w:rPr>
            </w:pPr>
          </w:p>
        </w:tc>
      </w:tr>
      <w:tr w14:paraId="774DB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8" w:type="dxa"/>
          </w:tcPr>
          <w:p w14:paraId="1188912C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460" w:type="dxa"/>
          </w:tcPr>
          <w:p w14:paraId="0237942B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油烟管道</w:t>
            </w:r>
          </w:p>
        </w:tc>
        <w:tc>
          <w:tcPr>
            <w:tcW w:w="2626" w:type="dxa"/>
          </w:tcPr>
          <w:p w14:paraId="71FBE634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48米</w:t>
            </w:r>
          </w:p>
        </w:tc>
        <w:tc>
          <w:tcPr>
            <w:tcW w:w="2677" w:type="dxa"/>
          </w:tcPr>
          <w:p w14:paraId="79F4C1EE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</w:rPr>
            </w:pPr>
          </w:p>
        </w:tc>
      </w:tr>
      <w:tr w14:paraId="4D41A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8" w:type="dxa"/>
          </w:tcPr>
          <w:p w14:paraId="7AA8B32A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460" w:type="dxa"/>
          </w:tcPr>
          <w:p w14:paraId="1E63115F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离心风机</w:t>
            </w:r>
          </w:p>
        </w:tc>
        <w:tc>
          <w:tcPr>
            <w:tcW w:w="2626" w:type="dxa"/>
          </w:tcPr>
          <w:p w14:paraId="4811C21E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2台</w:t>
            </w:r>
          </w:p>
        </w:tc>
        <w:tc>
          <w:tcPr>
            <w:tcW w:w="2677" w:type="dxa"/>
          </w:tcPr>
          <w:p w14:paraId="48F04446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</w:rPr>
            </w:pPr>
          </w:p>
        </w:tc>
      </w:tr>
      <w:tr w14:paraId="0C87A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8" w:type="dxa"/>
            <w:tcBorders>
              <w:bottom w:val="single" w:color="auto" w:sz="4" w:space="0"/>
            </w:tcBorders>
          </w:tcPr>
          <w:p w14:paraId="764A119F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460" w:type="dxa"/>
            <w:tcBorders>
              <w:bottom w:val="single" w:color="auto" w:sz="4" w:space="0"/>
            </w:tcBorders>
          </w:tcPr>
          <w:p w14:paraId="122F45CB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油烟净化设备</w:t>
            </w:r>
          </w:p>
        </w:tc>
        <w:tc>
          <w:tcPr>
            <w:tcW w:w="2626" w:type="dxa"/>
            <w:tcBorders>
              <w:bottom w:val="single" w:color="auto" w:sz="4" w:space="0"/>
            </w:tcBorders>
          </w:tcPr>
          <w:p w14:paraId="3B75E71E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2台</w:t>
            </w:r>
          </w:p>
        </w:tc>
        <w:tc>
          <w:tcPr>
            <w:tcW w:w="2677" w:type="dxa"/>
            <w:tcBorders>
              <w:bottom w:val="single" w:color="auto" w:sz="4" w:space="0"/>
            </w:tcBorders>
          </w:tcPr>
          <w:p w14:paraId="11DE0AAD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</w:rPr>
            </w:pPr>
          </w:p>
        </w:tc>
      </w:tr>
      <w:tr w14:paraId="00191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61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72F5185">
            <w:pPr>
              <w:spacing w:after="0" w:line="520" w:lineRule="exact"/>
              <w:jc w:val="both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具体以现场实际为准。</w:t>
            </w:r>
          </w:p>
        </w:tc>
      </w:tr>
      <w:tr w14:paraId="60655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10698309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5D225EAD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</w:tcPr>
          <w:p w14:paraId="771DC7A1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14:paraId="55A2A6DE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</w:rPr>
            </w:pPr>
          </w:p>
        </w:tc>
      </w:tr>
      <w:tr w14:paraId="2C051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61" w:type="dxa"/>
            <w:gridSpan w:val="4"/>
            <w:tcBorders>
              <w:top w:val="nil"/>
              <w:left w:val="nil"/>
              <w:right w:val="nil"/>
            </w:tcBorders>
          </w:tcPr>
          <w:p w14:paraId="7CBDD80C">
            <w:pPr>
              <w:spacing w:after="0" w:line="520" w:lineRule="exact"/>
              <w:jc w:val="left"/>
              <w:rPr>
                <w:rFonts w:hint="eastAsia" w:ascii="楷体-简" w:hAnsi="楷体-简" w:eastAsia="楷体-简" w:cs="楷体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-简" w:hAnsi="楷体-简" w:eastAsia="楷体-简" w:cs="楷体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方北院区：</w:t>
            </w:r>
          </w:p>
        </w:tc>
      </w:tr>
      <w:tr w14:paraId="5C74F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8" w:type="dxa"/>
            <w:shd w:val="clear" w:color="auto" w:fill="auto"/>
            <w:vAlign w:val="top"/>
          </w:tcPr>
          <w:p w14:paraId="2F805944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460" w:type="dxa"/>
            <w:shd w:val="clear" w:color="auto" w:fill="auto"/>
            <w:vAlign w:val="top"/>
          </w:tcPr>
          <w:p w14:paraId="12448D4A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排烟罩</w:t>
            </w:r>
          </w:p>
        </w:tc>
        <w:tc>
          <w:tcPr>
            <w:tcW w:w="2626" w:type="dxa"/>
            <w:shd w:val="clear" w:color="auto" w:fill="auto"/>
            <w:vAlign w:val="top"/>
          </w:tcPr>
          <w:p w14:paraId="6E71EB5D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18米</w:t>
            </w:r>
          </w:p>
        </w:tc>
        <w:tc>
          <w:tcPr>
            <w:tcW w:w="2677" w:type="dxa"/>
          </w:tcPr>
          <w:p w14:paraId="2DFC74BF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</w:rPr>
            </w:pPr>
          </w:p>
        </w:tc>
      </w:tr>
      <w:tr w14:paraId="249B8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8" w:type="dxa"/>
            <w:shd w:val="clear" w:color="auto" w:fill="auto"/>
            <w:vAlign w:val="top"/>
          </w:tcPr>
          <w:p w14:paraId="1354E054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460" w:type="dxa"/>
            <w:shd w:val="clear" w:color="auto" w:fill="auto"/>
            <w:vAlign w:val="top"/>
          </w:tcPr>
          <w:p w14:paraId="4F87EA7F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油烟管道</w:t>
            </w:r>
          </w:p>
        </w:tc>
        <w:tc>
          <w:tcPr>
            <w:tcW w:w="2626" w:type="dxa"/>
            <w:shd w:val="clear" w:color="auto" w:fill="auto"/>
            <w:vAlign w:val="top"/>
          </w:tcPr>
          <w:p w14:paraId="71F37C92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18米</w:t>
            </w:r>
          </w:p>
        </w:tc>
        <w:tc>
          <w:tcPr>
            <w:tcW w:w="2677" w:type="dxa"/>
          </w:tcPr>
          <w:p w14:paraId="273983DE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</w:rPr>
            </w:pPr>
          </w:p>
        </w:tc>
      </w:tr>
      <w:tr w14:paraId="517A6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8" w:type="dxa"/>
            <w:shd w:val="clear" w:color="auto" w:fill="auto"/>
            <w:vAlign w:val="top"/>
          </w:tcPr>
          <w:p w14:paraId="5523D265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460" w:type="dxa"/>
            <w:shd w:val="clear" w:color="auto" w:fill="auto"/>
            <w:vAlign w:val="top"/>
          </w:tcPr>
          <w:p w14:paraId="399D3AE2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离心风机</w:t>
            </w:r>
          </w:p>
        </w:tc>
        <w:tc>
          <w:tcPr>
            <w:tcW w:w="2626" w:type="dxa"/>
            <w:shd w:val="clear" w:color="auto" w:fill="auto"/>
            <w:vAlign w:val="top"/>
          </w:tcPr>
          <w:p w14:paraId="0A955568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2台</w:t>
            </w:r>
          </w:p>
        </w:tc>
        <w:tc>
          <w:tcPr>
            <w:tcW w:w="2677" w:type="dxa"/>
          </w:tcPr>
          <w:p w14:paraId="7DA6C401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</w:rPr>
            </w:pPr>
          </w:p>
        </w:tc>
      </w:tr>
      <w:tr w14:paraId="6D7F0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8" w:type="dxa"/>
            <w:shd w:val="clear" w:color="auto" w:fill="auto"/>
            <w:vAlign w:val="top"/>
          </w:tcPr>
          <w:p w14:paraId="15E7D606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460" w:type="dxa"/>
            <w:shd w:val="clear" w:color="auto" w:fill="auto"/>
            <w:vAlign w:val="top"/>
          </w:tcPr>
          <w:p w14:paraId="571B5FCE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油烟净化设备</w:t>
            </w:r>
          </w:p>
        </w:tc>
        <w:tc>
          <w:tcPr>
            <w:tcW w:w="2626" w:type="dxa"/>
            <w:shd w:val="clear" w:color="auto" w:fill="auto"/>
            <w:vAlign w:val="top"/>
          </w:tcPr>
          <w:p w14:paraId="00C35DBE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2台</w:t>
            </w:r>
          </w:p>
        </w:tc>
        <w:tc>
          <w:tcPr>
            <w:tcW w:w="2677" w:type="dxa"/>
          </w:tcPr>
          <w:p w14:paraId="03BE281B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</w:rPr>
            </w:pPr>
          </w:p>
        </w:tc>
      </w:tr>
      <w:tr w14:paraId="69119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52DBAC">
            <w:pPr>
              <w:spacing w:after="0" w:line="520" w:lineRule="exact"/>
              <w:jc w:val="both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具体以现场实际为准。</w:t>
            </w:r>
          </w:p>
        </w:tc>
      </w:tr>
      <w:tr w14:paraId="31327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63BFCF1D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1F42293A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</w:tcPr>
          <w:p w14:paraId="1E625387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14:paraId="3E04F6B8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</w:rPr>
            </w:pPr>
          </w:p>
        </w:tc>
      </w:tr>
      <w:tr w14:paraId="25E0A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61" w:type="dxa"/>
            <w:gridSpan w:val="4"/>
            <w:tcBorders>
              <w:top w:val="nil"/>
              <w:left w:val="nil"/>
              <w:right w:val="nil"/>
            </w:tcBorders>
          </w:tcPr>
          <w:p w14:paraId="6AD1BC54">
            <w:pPr>
              <w:spacing w:after="0" w:line="520" w:lineRule="exact"/>
              <w:jc w:val="left"/>
              <w:rPr>
                <w:rFonts w:hint="eastAsia" w:ascii="楷体-简" w:hAnsi="楷体-简" w:eastAsia="楷体-简" w:cs="楷体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-简" w:hAnsi="楷体-简" w:eastAsia="楷体-简" w:cs="楷体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范西路院区：</w:t>
            </w:r>
          </w:p>
        </w:tc>
      </w:tr>
      <w:tr w14:paraId="169E8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8" w:type="dxa"/>
            <w:shd w:val="clear" w:color="auto" w:fill="auto"/>
            <w:vAlign w:val="top"/>
          </w:tcPr>
          <w:p w14:paraId="110B943D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460" w:type="dxa"/>
            <w:shd w:val="clear" w:color="auto" w:fill="auto"/>
            <w:vAlign w:val="top"/>
          </w:tcPr>
          <w:p w14:paraId="36157AE5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排烟罩</w:t>
            </w:r>
          </w:p>
        </w:tc>
        <w:tc>
          <w:tcPr>
            <w:tcW w:w="2626" w:type="dxa"/>
            <w:shd w:val="clear" w:color="auto" w:fill="auto"/>
            <w:vAlign w:val="top"/>
          </w:tcPr>
          <w:p w14:paraId="42132442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36米</w:t>
            </w:r>
          </w:p>
        </w:tc>
        <w:tc>
          <w:tcPr>
            <w:tcW w:w="2677" w:type="dxa"/>
          </w:tcPr>
          <w:p w14:paraId="0318190D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</w:rPr>
            </w:pPr>
          </w:p>
        </w:tc>
      </w:tr>
      <w:tr w14:paraId="1F615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8" w:type="dxa"/>
            <w:shd w:val="clear" w:color="auto" w:fill="auto"/>
            <w:vAlign w:val="top"/>
          </w:tcPr>
          <w:p w14:paraId="7F0B7433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460" w:type="dxa"/>
            <w:shd w:val="clear" w:color="auto" w:fill="auto"/>
            <w:vAlign w:val="top"/>
          </w:tcPr>
          <w:p w14:paraId="287CECF1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油烟管道</w:t>
            </w:r>
          </w:p>
        </w:tc>
        <w:tc>
          <w:tcPr>
            <w:tcW w:w="2626" w:type="dxa"/>
            <w:shd w:val="clear" w:color="auto" w:fill="auto"/>
            <w:vAlign w:val="top"/>
          </w:tcPr>
          <w:p w14:paraId="374C338D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36米</w:t>
            </w:r>
          </w:p>
        </w:tc>
        <w:tc>
          <w:tcPr>
            <w:tcW w:w="2677" w:type="dxa"/>
          </w:tcPr>
          <w:p w14:paraId="5877BE4F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</w:rPr>
            </w:pPr>
          </w:p>
        </w:tc>
      </w:tr>
      <w:tr w14:paraId="79B08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8" w:type="dxa"/>
            <w:shd w:val="clear" w:color="auto" w:fill="auto"/>
            <w:vAlign w:val="top"/>
          </w:tcPr>
          <w:p w14:paraId="0C07FC6A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460" w:type="dxa"/>
            <w:shd w:val="clear" w:color="auto" w:fill="auto"/>
            <w:vAlign w:val="top"/>
          </w:tcPr>
          <w:p w14:paraId="58138B5B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离心风机</w:t>
            </w:r>
          </w:p>
        </w:tc>
        <w:tc>
          <w:tcPr>
            <w:tcW w:w="2626" w:type="dxa"/>
            <w:shd w:val="clear" w:color="auto" w:fill="auto"/>
            <w:vAlign w:val="top"/>
          </w:tcPr>
          <w:p w14:paraId="3589D80E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1台</w:t>
            </w:r>
          </w:p>
        </w:tc>
        <w:tc>
          <w:tcPr>
            <w:tcW w:w="2677" w:type="dxa"/>
          </w:tcPr>
          <w:p w14:paraId="7FD9CFB9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</w:rPr>
            </w:pPr>
          </w:p>
        </w:tc>
      </w:tr>
      <w:tr w14:paraId="28B43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8" w:type="dxa"/>
            <w:shd w:val="clear" w:color="auto" w:fill="auto"/>
            <w:vAlign w:val="top"/>
          </w:tcPr>
          <w:p w14:paraId="30B8A977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460" w:type="dxa"/>
            <w:shd w:val="clear" w:color="auto" w:fill="auto"/>
            <w:vAlign w:val="top"/>
          </w:tcPr>
          <w:p w14:paraId="3DE64460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油烟净化设备</w:t>
            </w:r>
          </w:p>
        </w:tc>
        <w:tc>
          <w:tcPr>
            <w:tcW w:w="2626" w:type="dxa"/>
            <w:shd w:val="clear" w:color="auto" w:fill="auto"/>
            <w:vAlign w:val="top"/>
          </w:tcPr>
          <w:p w14:paraId="17C2C738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1台</w:t>
            </w:r>
          </w:p>
        </w:tc>
        <w:tc>
          <w:tcPr>
            <w:tcW w:w="2677" w:type="dxa"/>
          </w:tcPr>
          <w:p w14:paraId="01CDF24E">
            <w:pPr>
              <w:spacing w:after="0" w:line="520" w:lineRule="exact"/>
              <w:jc w:val="center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</w:rPr>
            </w:pPr>
          </w:p>
        </w:tc>
      </w:tr>
      <w:tr w14:paraId="0A21F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2FEF75">
            <w:pPr>
              <w:spacing w:after="0" w:line="520" w:lineRule="exact"/>
              <w:jc w:val="both"/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-简" w:hAnsi="仿宋-简" w:eastAsia="仿宋-简" w:cs="仿宋-简"/>
                <w:b w:val="0"/>
                <w:bCs/>
                <w:kern w:val="2"/>
                <w:sz w:val="32"/>
                <w:szCs w:val="32"/>
                <w:vertAlign w:val="baseline"/>
                <w:lang w:eastAsia="zh-CN"/>
              </w:rPr>
              <w:t>具体以现场实际为准。</w:t>
            </w:r>
          </w:p>
        </w:tc>
      </w:tr>
    </w:tbl>
    <w:p w14:paraId="6DCF23CF">
      <w:pPr>
        <w:spacing w:after="0" w:line="520" w:lineRule="exact"/>
        <w:jc w:val="center"/>
        <w:rPr>
          <w:rFonts w:hint="eastAsia" w:ascii="方正小标宋-简" w:hAnsi="方正小标宋-简" w:eastAsia="方正小标宋-简" w:cs="方正小标宋-简"/>
          <w:b w:val="0"/>
          <w:bCs/>
          <w:sz w:val="44"/>
          <w:szCs w:val="44"/>
        </w:rPr>
      </w:pPr>
    </w:p>
    <w:p w14:paraId="7B24AF41">
      <w:pPr>
        <w:adjustRightInd/>
        <w:snapToGrid/>
        <w:spacing w:line="220" w:lineRule="atLeas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br w:type="page"/>
      </w:r>
    </w:p>
    <w:p w14:paraId="7F7E140A">
      <w:pPr>
        <w:spacing w:after="0" w:line="520" w:lineRule="exact"/>
        <w:jc w:val="center"/>
        <w:rPr>
          <w:rFonts w:hint="eastAsia" w:ascii="方正小标宋-简" w:hAnsi="方正小标宋-简" w:eastAsia="方正小标宋-简" w:cs="方正小标宋-简"/>
          <w:b w:val="0"/>
          <w:bCs/>
          <w:sz w:val="44"/>
          <w:szCs w:val="44"/>
          <w:lang w:eastAsia="zh-CN"/>
        </w:rPr>
      </w:pPr>
      <w:r>
        <w:rPr>
          <w:rFonts w:hint="eastAsia" w:ascii="方正小标宋-简" w:hAnsi="方正小标宋-简" w:eastAsia="方正小标宋-简" w:cs="方正小标宋-简"/>
          <w:sz w:val="44"/>
          <w:szCs w:val="44"/>
        </w:rPr>
        <w:t>石家庄市人民医院</w:t>
      </w:r>
      <w:r>
        <w:rPr>
          <w:rFonts w:hint="eastAsia" w:ascii="方正小标宋-简" w:hAnsi="方正小标宋-简" w:eastAsia="方正小标宋-简" w:cs="方正小标宋-简"/>
          <w:b w:val="0"/>
          <w:bCs/>
          <w:sz w:val="44"/>
          <w:szCs w:val="44"/>
        </w:rPr>
        <w:t>食堂油烟管道清洗</w:t>
      </w:r>
      <w:r>
        <w:rPr>
          <w:rFonts w:hint="eastAsia" w:ascii="方正小标宋-简" w:hAnsi="方正小标宋-简" w:eastAsia="方正小标宋-简" w:cs="方正小标宋-简"/>
          <w:b w:val="0"/>
          <w:bCs/>
          <w:sz w:val="44"/>
          <w:szCs w:val="44"/>
          <w:lang w:eastAsia="zh-CN"/>
        </w:rPr>
        <w:t>服务</w:t>
      </w:r>
    </w:p>
    <w:p w14:paraId="1ED0C71A">
      <w:pPr>
        <w:spacing w:after="0" w:line="520" w:lineRule="exact"/>
        <w:jc w:val="center"/>
        <w:rPr>
          <w:rFonts w:hint="eastAsia" w:ascii="方正小标宋-简" w:hAnsi="方正小标宋-简" w:eastAsia="方正小标宋-简" w:cs="方正小标宋-简"/>
          <w:sz w:val="44"/>
          <w:szCs w:val="44"/>
        </w:rPr>
      </w:pPr>
      <w:r>
        <w:rPr>
          <w:rFonts w:hint="eastAsia" w:ascii="方正小标宋-简" w:hAnsi="方正小标宋-简" w:eastAsia="方正小标宋-简" w:cs="方正小标宋-简"/>
          <w:sz w:val="44"/>
          <w:szCs w:val="44"/>
        </w:rPr>
        <w:t>询价报价表</w:t>
      </w:r>
    </w:p>
    <w:p w14:paraId="5C03722A">
      <w:pPr>
        <w:rPr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8"/>
        <w:gridCol w:w="7183"/>
      </w:tblGrid>
      <w:tr w14:paraId="2FCF2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87" w:hRule="atLeast"/>
        </w:trPr>
        <w:tc>
          <w:tcPr>
            <w:tcW w:w="1951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3C186D1">
            <w:pPr>
              <w:spacing w:after="0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eastAsiaTheme="minorEastAsia"/>
                <w:kern w:val="2"/>
                <w:sz w:val="30"/>
                <w:szCs w:val="30"/>
              </w:rPr>
              <w:t>项目名称</w:t>
            </w:r>
          </w:p>
        </w:tc>
        <w:tc>
          <w:tcPr>
            <w:tcW w:w="7619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18FAD4EC">
            <w:pPr>
              <w:spacing w:after="0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hint="eastAsia" w:eastAsiaTheme="minorEastAsia"/>
                <w:kern w:val="2"/>
                <w:sz w:val="30"/>
                <w:szCs w:val="30"/>
              </w:rPr>
              <w:t>食堂油烟管道清洗</w:t>
            </w:r>
            <w:r>
              <w:rPr>
                <w:rFonts w:hint="eastAsia" w:eastAsiaTheme="minorEastAsia"/>
                <w:kern w:val="2"/>
                <w:sz w:val="30"/>
                <w:szCs w:val="30"/>
                <w:lang w:eastAsia="zh-CN"/>
              </w:rPr>
              <w:t>服务</w:t>
            </w:r>
          </w:p>
        </w:tc>
      </w:tr>
      <w:tr w14:paraId="7B7D8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1" w:hRule="atLeast"/>
        </w:trPr>
        <w:tc>
          <w:tcPr>
            <w:tcW w:w="1951" w:type="dxa"/>
            <w:tcBorders>
              <w:left w:val="double" w:color="auto" w:sz="4" w:space="0"/>
            </w:tcBorders>
            <w:vAlign w:val="center"/>
          </w:tcPr>
          <w:p w14:paraId="14A34B9E">
            <w:pPr>
              <w:spacing w:after="0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hint="eastAsia" w:eastAsiaTheme="minorEastAsia"/>
                <w:kern w:val="2"/>
                <w:sz w:val="30"/>
                <w:szCs w:val="30"/>
              </w:rPr>
              <w:t>报价单位</w:t>
            </w:r>
          </w:p>
        </w:tc>
        <w:tc>
          <w:tcPr>
            <w:tcW w:w="7619" w:type="dxa"/>
            <w:tcBorders>
              <w:right w:val="double" w:color="auto" w:sz="4" w:space="0"/>
            </w:tcBorders>
            <w:vAlign w:val="center"/>
          </w:tcPr>
          <w:p w14:paraId="2C8891CE">
            <w:pPr>
              <w:spacing w:after="0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</w:p>
        </w:tc>
      </w:tr>
      <w:tr w14:paraId="0DCBF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87" w:hRule="atLeast"/>
        </w:trPr>
        <w:tc>
          <w:tcPr>
            <w:tcW w:w="1951" w:type="dxa"/>
            <w:tcBorders>
              <w:left w:val="double" w:color="auto" w:sz="4" w:space="0"/>
            </w:tcBorders>
            <w:vAlign w:val="center"/>
          </w:tcPr>
          <w:p w14:paraId="6C9BCE37">
            <w:pPr>
              <w:spacing w:after="0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eastAsiaTheme="minorEastAsia"/>
                <w:kern w:val="2"/>
                <w:sz w:val="30"/>
                <w:szCs w:val="30"/>
              </w:rPr>
              <w:t>报价</w:t>
            </w:r>
          </w:p>
          <w:p w14:paraId="7651C2D0">
            <w:pPr>
              <w:spacing w:after="0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hint="eastAsia" w:eastAsiaTheme="minorEastAsia"/>
                <w:kern w:val="2"/>
                <w:sz w:val="30"/>
                <w:szCs w:val="30"/>
              </w:rPr>
              <w:t>（单位：元）</w:t>
            </w:r>
          </w:p>
        </w:tc>
        <w:tc>
          <w:tcPr>
            <w:tcW w:w="7619" w:type="dxa"/>
            <w:tcBorders>
              <w:right w:val="double" w:color="auto" w:sz="4" w:space="0"/>
            </w:tcBorders>
            <w:vAlign w:val="center"/>
          </w:tcPr>
          <w:p w14:paraId="5FBCD5C3">
            <w:pPr>
              <w:spacing w:after="0" w:line="800" w:lineRule="exact"/>
              <w:ind w:firstLine="300" w:firstLineChars="100"/>
              <w:rPr>
                <w:rFonts w:eastAsiaTheme="minorEastAsia"/>
                <w:kern w:val="2"/>
                <w:sz w:val="30"/>
                <w:szCs w:val="30"/>
                <w:u w:val="single"/>
              </w:rPr>
            </w:pPr>
            <w:r>
              <w:rPr>
                <w:rFonts w:hint="eastAsia" w:eastAsiaTheme="minorEastAsia"/>
                <w:kern w:val="2"/>
                <w:sz w:val="30"/>
                <w:szCs w:val="30"/>
              </w:rPr>
              <w:t>报价：</w:t>
            </w:r>
            <w:r>
              <w:rPr>
                <w:rFonts w:hint="eastAsia" w:eastAsiaTheme="minorEastAsia"/>
                <w:kern w:val="2"/>
                <w:sz w:val="30"/>
                <w:szCs w:val="30"/>
                <w:u w:val="single"/>
              </w:rPr>
              <w:t xml:space="preserve">           </w:t>
            </w:r>
            <w:r>
              <w:rPr>
                <w:rFonts w:hint="eastAsia" w:eastAsiaTheme="minorEastAsia"/>
                <w:kern w:val="2"/>
                <w:sz w:val="30"/>
                <w:szCs w:val="3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eastAsiaTheme="minorEastAsia"/>
                <w:kern w:val="2"/>
                <w:sz w:val="30"/>
                <w:szCs w:val="30"/>
                <w:u w:val="single"/>
              </w:rPr>
              <w:t xml:space="preserve">         </w:t>
            </w:r>
            <w:r>
              <w:rPr>
                <w:rFonts w:hint="eastAsia" w:eastAsiaTheme="minorEastAsia"/>
                <w:kern w:val="2"/>
                <w:sz w:val="30"/>
                <w:szCs w:val="30"/>
              </w:rPr>
              <w:t>（小写）</w:t>
            </w:r>
          </w:p>
          <w:p w14:paraId="4A1400E1">
            <w:pPr>
              <w:spacing w:after="0" w:line="800" w:lineRule="exact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hint="eastAsia" w:eastAsiaTheme="minorEastAsia"/>
                <w:kern w:val="2"/>
                <w:sz w:val="30"/>
                <w:szCs w:val="30"/>
              </w:rPr>
              <w:t xml:space="preserve">             </w:t>
            </w:r>
            <w:r>
              <w:rPr>
                <w:rFonts w:hint="eastAsia" w:eastAsiaTheme="minorEastAsia"/>
                <w:kern w:val="2"/>
                <w:sz w:val="30"/>
                <w:szCs w:val="30"/>
                <w:u w:val="single"/>
              </w:rPr>
              <w:t xml:space="preserve">             </w:t>
            </w:r>
            <w:r>
              <w:rPr>
                <w:rFonts w:hint="eastAsia" w:eastAsiaTheme="minorEastAsia"/>
                <w:kern w:val="2"/>
                <w:sz w:val="30"/>
                <w:szCs w:val="3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eastAsiaTheme="minorEastAsia"/>
                <w:kern w:val="2"/>
                <w:sz w:val="30"/>
                <w:szCs w:val="30"/>
                <w:u w:val="single"/>
              </w:rPr>
              <w:t xml:space="preserve">       </w:t>
            </w:r>
            <w:r>
              <w:rPr>
                <w:rFonts w:hint="eastAsia" w:eastAsiaTheme="minorEastAsia"/>
                <w:kern w:val="2"/>
                <w:sz w:val="30"/>
                <w:szCs w:val="30"/>
              </w:rPr>
              <w:t>（大写）</w:t>
            </w:r>
          </w:p>
          <w:p w14:paraId="29DABEFC">
            <w:pPr>
              <w:spacing w:after="0" w:line="800" w:lineRule="exact"/>
              <w:rPr>
                <w:rFonts w:hint="eastAsia" w:eastAsiaTheme="minorEastAsia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eastAsiaTheme="minorEastAsia"/>
                <w:kern w:val="2"/>
                <w:sz w:val="30"/>
                <w:szCs w:val="30"/>
                <w:lang w:val="en-US" w:eastAsia="zh-CN"/>
              </w:rPr>
              <w:t xml:space="preserve"> </w:t>
            </w:r>
          </w:p>
        </w:tc>
      </w:tr>
      <w:tr w14:paraId="7CD1F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4" w:hRule="atLeast"/>
        </w:trPr>
        <w:tc>
          <w:tcPr>
            <w:tcW w:w="1951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1683EB3E">
            <w:pPr>
              <w:spacing w:after="0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eastAsiaTheme="minorEastAsia"/>
                <w:kern w:val="2"/>
                <w:sz w:val="30"/>
                <w:szCs w:val="30"/>
              </w:rPr>
              <w:t>备注</w:t>
            </w:r>
          </w:p>
        </w:tc>
        <w:tc>
          <w:tcPr>
            <w:tcW w:w="7619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2442BE5F">
            <w:pPr>
              <w:spacing w:after="0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hint="eastAsia" w:eastAsiaTheme="minorEastAsia"/>
                <w:kern w:val="2"/>
                <w:sz w:val="30"/>
                <w:szCs w:val="30"/>
              </w:rPr>
              <w:t>本报价单为总报价</w:t>
            </w:r>
          </w:p>
        </w:tc>
      </w:tr>
    </w:tbl>
    <w:p w14:paraId="2E86BAE1">
      <w:pPr>
        <w:rPr>
          <w:sz w:val="30"/>
          <w:szCs w:val="30"/>
        </w:rPr>
      </w:pPr>
    </w:p>
    <w:p w14:paraId="5E3923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20"/>
        <w:ind w:firstLine="2700" w:firstLineChars="900"/>
        <w:textAlignment w:val="auto"/>
        <w:rPr>
          <w:rFonts w:ascii="宋体" w:hAnsi="宋体" w:eastAsia="宋体"/>
          <w:sz w:val="30"/>
          <w:szCs w:val="30"/>
          <w:u w:val="single"/>
        </w:rPr>
      </w:pPr>
      <w:r>
        <w:rPr>
          <w:rFonts w:ascii="宋体" w:hAnsi="宋体" w:eastAsia="宋体"/>
          <w:sz w:val="30"/>
          <w:szCs w:val="30"/>
        </w:rPr>
        <w:t>法人代表</w:t>
      </w:r>
      <w:r>
        <w:rPr>
          <w:rFonts w:hint="eastAsia" w:ascii="宋体" w:hAnsi="宋体" w:eastAsia="宋体"/>
          <w:sz w:val="30"/>
          <w:szCs w:val="30"/>
        </w:rPr>
        <w:t>（委托人）确认签字：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</w:t>
      </w:r>
    </w:p>
    <w:p w14:paraId="31AD8A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20"/>
        <w:ind w:firstLine="2700" w:firstLineChars="900"/>
        <w:textAlignment w:val="auto"/>
        <w:rPr>
          <w:rFonts w:ascii="宋体" w:hAnsi="宋体" w:eastAsia="宋体"/>
          <w:sz w:val="30"/>
          <w:szCs w:val="30"/>
          <w:u w:val="single"/>
        </w:rPr>
      </w:pPr>
      <w:r>
        <w:rPr>
          <w:rFonts w:hint="eastAsia" w:ascii="宋体" w:hAnsi="宋体" w:eastAsia="宋体"/>
          <w:sz w:val="30"/>
          <w:szCs w:val="30"/>
          <w:lang w:val="en-US" w:eastAsia="zh-CN"/>
        </w:rPr>
        <w:t xml:space="preserve">                  </w:t>
      </w:r>
      <w:r>
        <w:rPr>
          <w:rFonts w:hint="eastAsia" w:ascii="宋体" w:hAnsi="宋体" w:eastAsia="宋体"/>
          <w:sz w:val="30"/>
          <w:szCs w:val="30"/>
        </w:rPr>
        <w:t xml:space="preserve">联系方式：       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</w:t>
      </w:r>
    </w:p>
    <w:p w14:paraId="171335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320"/>
        <w:ind w:firstLine="2700" w:firstLineChars="9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宋体" w:hAnsi="宋体" w:eastAsia="宋体"/>
          <w:sz w:val="30"/>
          <w:szCs w:val="30"/>
          <w:lang w:val="en-US" w:eastAsia="zh-CN"/>
        </w:rPr>
        <w:t xml:space="preserve">          </w:t>
      </w:r>
      <w:r>
        <w:rPr>
          <w:rFonts w:hint="eastAsia" w:ascii="宋体" w:hAnsi="宋体" w:eastAsia="宋体"/>
          <w:sz w:val="30"/>
          <w:szCs w:val="30"/>
        </w:rPr>
        <w:t>时间：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 </w:t>
      </w:r>
      <w:r>
        <w:rPr>
          <w:rFonts w:hint="eastAsia" w:ascii="宋体" w:hAnsi="宋体" w:eastAsia="宋体"/>
          <w:sz w:val="30"/>
          <w:szCs w:val="30"/>
        </w:rPr>
        <w:t>年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</w:t>
      </w:r>
      <w:r>
        <w:rPr>
          <w:rFonts w:hint="eastAsia" w:ascii="宋体" w:hAnsi="宋体" w:eastAsia="宋体"/>
          <w:sz w:val="30"/>
          <w:szCs w:val="30"/>
        </w:rPr>
        <w:t>月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</w:t>
      </w:r>
      <w:r>
        <w:rPr>
          <w:rFonts w:hint="eastAsia" w:ascii="宋体" w:hAnsi="宋体" w:eastAsia="宋体"/>
          <w:sz w:val="30"/>
          <w:szCs w:val="30"/>
        </w:rPr>
        <w:t>日</w:t>
      </w:r>
    </w:p>
    <w:sectPr>
      <w:pgSz w:w="11906" w:h="16838"/>
      <w:pgMar w:top="1984" w:right="1474" w:bottom="1701" w:left="1587" w:header="708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微软雅黑">
    <w:altName w:val="Noto Sans CJK SC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93" w:csb1="00000000"/>
  </w:font>
  <w:font w:name="方正小标宋-简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仿宋_GB2312">
    <w:altName w:val="仿宋-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E0E54"/>
    <w:rsid w:val="001C4D41"/>
    <w:rsid w:val="001E62EA"/>
    <w:rsid w:val="0031069D"/>
    <w:rsid w:val="00323B43"/>
    <w:rsid w:val="003901C3"/>
    <w:rsid w:val="003D37D8"/>
    <w:rsid w:val="00426133"/>
    <w:rsid w:val="004358AB"/>
    <w:rsid w:val="00454CBD"/>
    <w:rsid w:val="00507188"/>
    <w:rsid w:val="005D0980"/>
    <w:rsid w:val="006921AE"/>
    <w:rsid w:val="00732AB5"/>
    <w:rsid w:val="007958F8"/>
    <w:rsid w:val="007C6BBA"/>
    <w:rsid w:val="008B7726"/>
    <w:rsid w:val="00935DF5"/>
    <w:rsid w:val="00964960"/>
    <w:rsid w:val="009907A5"/>
    <w:rsid w:val="009F3138"/>
    <w:rsid w:val="00A734A6"/>
    <w:rsid w:val="00C357F3"/>
    <w:rsid w:val="00C605F7"/>
    <w:rsid w:val="00D14A8C"/>
    <w:rsid w:val="00D31D50"/>
    <w:rsid w:val="00D73224"/>
    <w:rsid w:val="55F7205A"/>
    <w:rsid w:val="AEF32097"/>
    <w:rsid w:val="EF5B9171"/>
    <w:rsid w:val="F5BF972F"/>
    <w:rsid w:val="F7FFBA44"/>
    <w:rsid w:val="FBF7F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rPr>
      <w:rFonts w:eastAsiaTheme="minorEastAsia"/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288</Words>
  <Characters>1646</Characters>
  <Lines>13</Lines>
  <Paragraphs>3</Paragraphs>
  <TotalTime>18</TotalTime>
  <ScaleCrop>false</ScaleCrop>
  <LinksUpToDate>false</LinksUpToDate>
  <CharactersWithSpaces>1931</CharactersWithSpaces>
  <Application>WPS Office_12.1.3.28487_F1E327BC-269C-435d-A152-05C5408002CA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2026-08-15T18:54:00Z</dcterms:created>
  <dc:creator>Administrator</dc:creator>
  <cp:lastModifiedBy>飘在国旗下</cp:lastModifiedBy>
  <cp:lastPrinted>2026-08-28T11:10:00Z</cp:lastPrinted>
  <dcterms:modified xsi:type="dcterms:W3CDTF">2026-09-07T09:44:30Z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2052-12.1.3.28487</vt:lpwstr>
  </property>
  <property fmtid="{D5CDD505-2E9C-101B-9397-08002B2CF9AE}" pid="3" name="ICV">
    <vt:lpwstr>A6B785777D6B1E3209B88E6AE075E9AF_42</vt:lpwstr>
  </property>
</Properties>
</file>