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眼压计探针等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  <w:bookmarkStart w:id="0" w:name="_GoBack"/>
      <w:bookmarkEnd w:id="0"/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srmyyhczj1@163.com，邮件名称：项目编码+项目名称+供应商名称。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截止时间：2026年7月5日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2026年7月3日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1C19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5EBCA2D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二次征集</w:t>
            </w:r>
          </w:p>
        </w:tc>
      </w:tr>
      <w:tr w14:paraId="4567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AC1F9E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52A032A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1610B11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694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77C64DF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YK0629-01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ED72CC">
            <w:pPr>
              <w:keepNext w:val="0"/>
              <w:keepLines w:val="0"/>
              <w:suppressLineNumbers w:val="0"/>
              <w:spacing w:beforeAutospacing="0" w:afterAutospacing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眼压计探针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887F11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1.与ICare手持回弹式眼压计配合使用，测量眼压；</w:t>
            </w:r>
          </w:p>
          <w:p w14:paraId="654D912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2.适配：ICare手持回弹式眼压计，型号TA03。</w:t>
            </w:r>
          </w:p>
        </w:tc>
      </w:tr>
    </w:tbl>
    <w:p w14:paraId="429BD55A">
      <w:pPr>
        <w:pStyle w:val="2"/>
        <w:rPr>
          <w:rFonts w:hint="eastAsia"/>
          <w:lang w:eastAsia="zh-CN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4EB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48D3B9E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7D2E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76F520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65BA419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6C9A1D2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A47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6E93F3D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FL062-01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4D86A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软组织定位标记套件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52CDD27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1.用于射波刀立体定向放疗中对运动肿瘤实现适时追踪，提高治疗精准度，减少不必要的治疗损伤；</w:t>
            </w:r>
          </w:p>
          <w:p w14:paraId="7BBB11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2.适配：美国安科瑞公司生产的立体定向放射外科机器人系统，型号M6。</w:t>
            </w:r>
          </w:p>
        </w:tc>
      </w:tr>
    </w:tbl>
    <w:p w14:paraId="0DA2AE65">
      <w:pPr>
        <w:pStyle w:val="2"/>
        <w:rPr>
          <w:rFonts w:hint="eastAsia"/>
          <w:lang w:eastAsia="zh-CN"/>
        </w:rPr>
      </w:pP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5A1ECBD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CB9C44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1F46049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4B0FFECE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6943AB5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08BED0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4AFDE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F3A08A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C09958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963E83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1CBFC3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E7D803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3F1AA9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10A1AA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480C80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7D53C4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9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2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2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2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2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2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2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2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2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2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2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2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9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D91E57">
      <w:pPr>
        <w:rPr>
          <w:rFonts w:hint="eastAsia"/>
          <w:sz w:val="30"/>
          <w:lang w:val="en-US" w:eastAsia="zh-CN"/>
        </w:rPr>
      </w:pP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9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6"/>
                <w:lang w:val="en-US" w:eastAsia="zh-CN" w:bidi="ar"/>
              </w:rPr>
              <w:t>耗材信息表</w:t>
            </w:r>
            <w:r>
              <w:rPr>
                <w:rStyle w:val="27"/>
                <w:lang w:val="en-US" w:eastAsia="zh-CN" w:bidi="ar"/>
              </w:rPr>
              <w:t>（</w:t>
            </w:r>
            <w:r>
              <w:rPr>
                <w:rStyle w:val="27"/>
                <w:rFonts w:hint="eastAsia"/>
                <w:lang w:val="en-US" w:eastAsia="zh-CN" w:bidi="ar"/>
              </w:rPr>
              <w:t>EXCL</w:t>
            </w:r>
            <w:r>
              <w:rPr>
                <w:rStyle w:val="27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080A12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C45F4B"/>
    <w:rsid w:val="03E365BC"/>
    <w:rsid w:val="03E9018B"/>
    <w:rsid w:val="04561167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9FD2ED7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223C19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4F17B7B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B20113"/>
    <w:rsid w:val="25C714CA"/>
    <w:rsid w:val="25CC2C1A"/>
    <w:rsid w:val="25EC3C66"/>
    <w:rsid w:val="262D48F3"/>
    <w:rsid w:val="264143DE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BFE6E4E"/>
    <w:rsid w:val="2C0E2AD1"/>
    <w:rsid w:val="2C255518"/>
    <w:rsid w:val="2C6276DE"/>
    <w:rsid w:val="2CAE0A32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5A79BC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1D08B4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466412"/>
    <w:rsid w:val="419046B9"/>
    <w:rsid w:val="41987213"/>
    <w:rsid w:val="41A43864"/>
    <w:rsid w:val="41CA2B9F"/>
    <w:rsid w:val="41CF1EF3"/>
    <w:rsid w:val="41D24D1E"/>
    <w:rsid w:val="42033039"/>
    <w:rsid w:val="423B584A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7E3323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B59C1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07543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009DD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3806AD"/>
    <w:rsid w:val="5B432946"/>
    <w:rsid w:val="5B6F6F6C"/>
    <w:rsid w:val="5B8A3D6E"/>
    <w:rsid w:val="5B8F6EDB"/>
    <w:rsid w:val="5BD743DE"/>
    <w:rsid w:val="5BE26239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CB15D0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A53B66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552ACF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EB79D2"/>
    <w:rsid w:val="69FD3262"/>
    <w:rsid w:val="6A001528"/>
    <w:rsid w:val="6A3A1973"/>
    <w:rsid w:val="6AC94D51"/>
    <w:rsid w:val="6AD33E5A"/>
    <w:rsid w:val="6AEE4339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8E5AE1"/>
    <w:rsid w:val="6DA11374"/>
    <w:rsid w:val="6DBB0A97"/>
    <w:rsid w:val="6DF34721"/>
    <w:rsid w:val="6E41683C"/>
    <w:rsid w:val="6E9B3608"/>
    <w:rsid w:val="6ECF78C3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C23CFF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Body Text 3"/>
    <w:basedOn w:val="1"/>
    <w:next w:val="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6">
    <w:name w:val="List 2"/>
    <w:basedOn w:val="1"/>
    <w:next w:val="7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9">
    <w:name w:val="正文部分 Char Char Char"/>
    <w:basedOn w:val="8"/>
    <w:next w:val="10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10">
    <w:name w:val="章标题"/>
    <w:basedOn w:val="11"/>
    <w:qFormat/>
    <w:uiPriority w:val="0"/>
    <w:pPr>
      <w:spacing w:line="360" w:lineRule="auto"/>
    </w:pPr>
  </w:style>
  <w:style w:type="paragraph" w:styleId="11">
    <w:name w:val="Title"/>
    <w:basedOn w:val="1"/>
    <w:next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2">
    <w:name w:val="Body Text Indent1"/>
    <w:basedOn w:val="1"/>
    <w:next w:val="1"/>
    <w:qFormat/>
    <w:uiPriority w:val="0"/>
    <w:rPr>
      <w:rFonts w:ascii="仿宋" w:hAnsi="仿宋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6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7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8"/>
    <w:next w:val="5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20">
    <w:name w:val="Table Grid"/>
    <w:basedOn w:val="1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4">
    <w:name w:val="font31"/>
    <w:basedOn w:val="21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2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6">
    <w:name w:val="font11"/>
    <w:basedOn w:val="21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7">
    <w:name w:val="font4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8">
    <w:name w:val="网格型1"/>
    <w:basedOn w:val="29"/>
    <w:qFormat/>
    <w:uiPriority w:val="0"/>
  </w:style>
  <w:style w:type="table" w:customStyle="1" w:styleId="29">
    <w:name w:val="普通表格1"/>
    <w:semiHidden/>
    <w:qFormat/>
    <w:uiPriority w:val="0"/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1515</Words>
  <Characters>1708</Characters>
  <Lines>0</Lines>
  <Paragraphs>0</Paragraphs>
  <TotalTime>4</TotalTime>
  <ScaleCrop>false</ScaleCrop>
  <LinksUpToDate>false</LinksUpToDate>
  <CharactersWithSpaces>1910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王俊东</cp:lastModifiedBy>
  <cp:lastPrinted>2026-07-02T06:57:09Z</cp:lastPrinted>
  <dcterms:modified xsi:type="dcterms:W3CDTF">2026-07-02T06:57:27Z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eyJoZGlkIjoiNDM1YmM2MzY1NzRjNzg3NDEzODIzOGZhYWE3YmE0YzIiLCJ1c2VySWQiOiI0NzMxODg5ODYifQ==</vt:lpwstr>
  </property>
</Properties>
</file>