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60" w:rsidRPr="00C357F3" w:rsidRDefault="00964960" w:rsidP="00C357F3">
      <w:pPr>
        <w:spacing w:after="0" w:line="52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C357F3">
        <w:rPr>
          <w:rFonts w:ascii="黑体" w:eastAsia="黑体" w:hAnsi="黑体" w:hint="eastAsia"/>
          <w:sz w:val="44"/>
          <w:szCs w:val="44"/>
        </w:rPr>
        <w:t>石家庄市人民医院手术室及重点科室新风</w:t>
      </w:r>
    </w:p>
    <w:p w:rsidR="00964960" w:rsidRPr="00C357F3" w:rsidRDefault="00964960" w:rsidP="00C357F3">
      <w:pPr>
        <w:spacing w:after="0" w:line="52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C357F3">
        <w:rPr>
          <w:rFonts w:ascii="黑体" w:eastAsia="黑体" w:hAnsi="黑体" w:hint="eastAsia"/>
          <w:sz w:val="44"/>
          <w:szCs w:val="44"/>
        </w:rPr>
        <w:t>净化机组维保服务供应商征集通知</w:t>
      </w:r>
    </w:p>
    <w:p w:rsidR="00C357F3" w:rsidRDefault="00C357F3" w:rsidP="00C357F3">
      <w:pPr>
        <w:spacing w:after="0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964960" w:rsidRPr="00C357F3" w:rsidRDefault="00964960" w:rsidP="00C357F3">
      <w:pPr>
        <w:spacing w:after="0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357F3">
        <w:rPr>
          <w:rFonts w:ascii="仿宋" w:eastAsia="仿宋" w:hAnsi="仿宋" w:hint="eastAsia"/>
          <w:sz w:val="28"/>
          <w:szCs w:val="28"/>
        </w:rPr>
        <w:t>根据我院工作安排，需对手术室及重点科室新风净化机组维保服务进行供应商征集,现向社会公开征集具备资质的服务商并询价，通知如下:</w:t>
      </w:r>
    </w:p>
    <w:p w:rsidR="00964960" w:rsidRPr="00C357F3" w:rsidRDefault="00964960" w:rsidP="00C357F3">
      <w:pPr>
        <w:spacing w:after="0" w:line="520" w:lineRule="exact"/>
        <w:rPr>
          <w:rFonts w:ascii="仿宋" w:eastAsia="仿宋" w:hAnsi="仿宋" w:hint="eastAsia"/>
          <w:sz w:val="28"/>
          <w:szCs w:val="28"/>
        </w:rPr>
      </w:pPr>
      <w:r w:rsidRPr="00C357F3">
        <w:rPr>
          <w:rFonts w:ascii="仿宋" w:eastAsia="仿宋" w:hAnsi="仿宋" w:hint="eastAsia"/>
          <w:sz w:val="28"/>
          <w:szCs w:val="28"/>
        </w:rPr>
        <w:t>一、服务内容如下:</w:t>
      </w:r>
    </w:p>
    <w:p w:rsidR="00964960" w:rsidRPr="00C357F3" w:rsidRDefault="00964960" w:rsidP="00C357F3">
      <w:pPr>
        <w:spacing w:after="0" w:line="520" w:lineRule="exact"/>
        <w:rPr>
          <w:rFonts w:ascii="仿宋" w:eastAsia="仿宋" w:hAnsi="仿宋" w:hint="eastAsia"/>
          <w:sz w:val="28"/>
          <w:szCs w:val="28"/>
        </w:rPr>
      </w:pPr>
      <w:r w:rsidRPr="00C357F3">
        <w:rPr>
          <w:rFonts w:ascii="仿宋" w:eastAsia="仿宋" w:hAnsi="仿宋" w:hint="eastAsia"/>
          <w:sz w:val="28"/>
          <w:szCs w:val="28"/>
        </w:rPr>
        <w:t>1.建华院区手术室及重点科室新风净化机组维保服务;</w:t>
      </w:r>
    </w:p>
    <w:p w:rsidR="00964960" w:rsidRPr="00C357F3" w:rsidRDefault="00964960" w:rsidP="00C357F3">
      <w:pPr>
        <w:spacing w:after="0" w:line="520" w:lineRule="exact"/>
        <w:rPr>
          <w:rFonts w:ascii="仿宋" w:eastAsia="仿宋" w:hAnsi="仿宋" w:hint="eastAsia"/>
          <w:sz w:val="28"/>
          <w:szCs w:val="28"/>
        </w:rPr>
      </w:pPr>
      <w:r w:rsidRPr="00C357F3">
        <w:rPr>
          <w:rFonts w:ascii="仿宋" w:eastAsia="仿宋" w:hAnsi="仿宋" w:hint="eastAsia"/>
          <w:sz w:val="28"/>
          <w:szCs w:val="28"/>
        </w:rPr>
        <w:t>2.方北院区手术室及重点科室新风净化机组维保服务;</w:t>
      </w:r>
    </w:p>
    <w:p w:rsidR="00964960" w:rsidRPr="00C357F3" w:rsidRDefault="00964960" w:rsidP="00C357F3">
      <w:pPr>
        <w:spacing w:after="0" w:line="520" w:lineRule="exact"/>
        <w:rPr>
          <w:rFonts w:ascii="仿宋" w:eastAsia="仿宋" w:hAnsi="仿宋" w:hint="eastAsia"/>
          <w:sz w:val="28"/>
          <w:szCs w:val="28"/>
        </w:rPr>
      </w:pPr>
      <w:r w:rsidRPr="00C357F3">
        <w:rPr>
          <w:rFonts w:ascii="仿宋" w:eastAsia="仿宋" w:hAnsi="仿宋" w:hint="eastAsia"/>
          <w:sz w:val="28"/>
          <w:szCs w:val="28"/>
        </w:rPr>
        <w:t>3.范西院区手术室新风净化机组维保工作;</w:t>
      </w:r>
    </w:p>
    <w:p w:rsidR="00964960" w:rsidRPr="00C357F3" w:rsidRDefault="00964960" w:rsidP="00C357F3">
      <w:pPr>
        <w:spacing w:after="0" w:line="520" w:lineRule="exact"/>
        <w:rPr>
          <w:rFonts w:ascii="仿宋" w:eastAsia="仿宋" w:hAnsi="仿宋" w:hint="eastAsia"/>
          <w:sz w:val="28"/>
          <w:szCs w:val="28"/>
        </w:rPr>
      </w:pPr>
      <w:r w:rsidRPr="00C357F3">
        <w:rPr>
          <w:rFonts w:ascii="仿宋" w:eastAsia="仿宋" w:hAnsi="仿宋" w:hint="eastAsia"/>
          <w:sz w:val="28"/>
          <w:szCs w:val="28"/>
        </w:rPr>
        <w:t>4.正定肌无力实验室新风净化机组维保工作。</w:t>
      </w:r>
    </w:p>
    <w:p w:rsidR="00964960" w:rsidRPr="00C357F3" w:rsidRDefault="00964960" w:rsidP="00C357F3">
      <w:pPr>
        <w:spacing w:after="0" w:line="520" w:lineRule="exact"/>
        <w:rPr>
          <w:rFonts w:ascii="仿宋" w:eastAsia="仿宋" w:hAnsi="仿宋" w:hint="eastAsia"/>
          <w:sz w:val="28"/>
          <w:szCs w:val="28"/>
        </w:rPr>
      </w:pPr>
      <w:r w:rsidRPr="00C357F3">
        <w:rPr>
          <w:rFonts w:ascii="仿宋" w:eastAsia="仿宋" w:hAnsi="仿宋" w:hint="eastAsia"/>
          <w:sz w:val="28"/>
          <w:szCs w:val="28"/>
        </w:rPr>
        <w:t>二、有意向的公司需按以下资料准备并报名:</w:t>
      </w:r>
    </w:p>
    <w:p w:rsidR="00964960" w:rsidRPr="00C357F3" w:rsidRDefault="00964960" w:rsidP="00C357F3">
      <w:pPr>
        <w:spacing w:after="0" w:line="520" w:lineRule="exact"/>
        <w:rPr>
          <w:rFonts w:ascii="仿宋" w:eastAsia="仿宋" w:hAnsi="仿宋" w:hint="eastAsia"/>
          <w:sz w:val="28"/>
          <w:szCs w:val="28"/>
        </w:rPr>
      </w:pPr>
      <w:r w:rsidRPr="00C357F3">
        <w:rPr>
          <w:rFonts w:ascii="仿宋" w:eastAsia="仿宋" w:hAnsi="仿宋" w:hint="eastAsia"/>
          <w:sz w:val="28"/>
          <w:szCs w:val="28"/>
        </w:rPr>
        <w:t>1、公司资质:具有相关业务经营范围，有效的营业执照，组织机构代码证，税务登记证(三证合一只需提供营业执照)，中小微企业声明函。</w:t>
      </w:r>
    </w:p>
    <w:p w:rsidR="00964960" w:rsidRPr="00C357F3" w:rsidRDefault="00964960" w:rsidP="00C357F3">
      <w:pPr>
        <w:spacing w:after="0" w:line="520" w:lineRule="exact"/>
        <w:rPr>
          <w:rFonts w:ascii="仿宋" w:eastAsia="仿宋" w:hAnsi="仿宋" w:hint="eastAsia"/>
          <w:sz w:val="28"/>
          <w:szCs w:val="28"/>
        </w:rPr>
      </w:pPr>
      <w:r w:rsidRPr="00C357F3">
        <w:rPr>
          <w:rFonts w:ascii="仿宋" w:eastAsia="仿宋" w:hAnsi="仿宋" w:hint="eastAsia"/>
          <w:sz w:val="28"/>
          <w:szCs w:val="28"/>
        </w:rPr>
        <w:t>2、法人证明:提供法人证明及身份证复印件，或提供法定代表人授权书及受托人身份证复印件，并盖公章以及联系方式。</w:t>
      </w:r>
    </w:p>
    <w:p w:rsidR="00964960" w:rsidRPr="00C357F3" w:rsidRDefault="00964960" w:rsidP="00C357F3">
      <w:pPr>
        <w:spacing w:after="0" w:line="520" w:lineRule="exact"/>
        <w:rPr>
          <w:rFonts w:ascii="仿宋" w:eastAsia="仿宋" w:hAnsi="仿宋" w:hint="eastAsia"/>
          <w:sz w:val="28"/>
          <w:szCs w:val="28"/>
        </w:rPr>
      </w:pPr>
      <w:r w:rsidRPr="00C357F3">
        <w:rPr>
          <w:rFonts w:ascii="仿宋" w:eastAsia="仿宋" w:hAnsi="仿宋" w:hint="eastAsia"/>
          <w:sz w:val="28"/>
          <w:szCs w:val="28"/>
        </w:rPr>
        <w:t>3、询价表(见附件)。</w:t>
      </w:r>
    </w:p>
    <w:p w:rsidR="00C357F3" w:rsidRDefault="00964960" w:rsidP="00C357F3">
      <w:pPr>
        <w:spacing w:after="0" w:line="520" w:lineRule="exact"/>
        <w:rPr>
          <w:rFonts w:ascii="仿宋" w:eastAsia="仿宋" w:hAnsi="仿宋" w:hint="eastAsia"/>
          <w:sz w:val="28"/>
          <w:szCs w:val="28"/>
        </w:rPr>
      </w:pPr>
      <w:r w:rsidRPr="00C357F3">
        <w:rPr>
          <w:rFonts w:ascii="仿宋" w:eastAsia="仿宋" w:hAnsi="仿宋" w:hint="eastAsia"/>
          <w:sz w:val="28"/>
          <w:szCs w:val="28"/>
        </w:rPr>
        <w:t>以上资料，</w:t>
      </w:r>
      <w:hyperlink r:id="rId7" w:history="1">
        <w:r w:rsidR="00C357F3" w:rsidRPr="00A7784D">
          <w:rPr>
            <w:rStyle w:val="a5"/>
            <w:rFonts w:ascii="仿宋" w:eastAsia="仿宋" w:hAnsi="仿宋" w:hint="eastAsia"/>
            <w:sz w:val="28"/>
            <w:szCs w:val="28"/>
          </w:rPr>
          <w:t>扫描电子版后发送至srmyyhqbzb@126.com</w:t>
        </w:r>
      </w:hyperlink>
      <w:r w:rsidRPr="00C357F3">
        <w:rPr>
          <w:rFonts w:ascii="仿宋" w:eastAsia="仿宋" w:hAnsi="仿宋" w:hint="eastAsia"/>
          <w:sz w:val="28"/>
          <w:szCs w:val="28"/>
        </w:rPr>
        <w:t>。</w:t>
      </w:r>
    </w:p>
    <w:p w:rsidR="00964960" w:rsidRDefault="00964960" w:rsidP="00C357F3">
      <w:pPr>
        <w:spacing w:after="0" w:line="520" w:lineRule="exact"/>
        <w:rPr>
          <w:rFonts w:ascii="仿宋" w:eastAsia="仿宋" w:hAnsi="仿宋" w:hint="eastAsia"/>
          <w:sz w:val="28"/>
          <w:szCs w:val="28"/>
        </w:rPr>
      </w:pPr>
      <w:r w:rsidRPr="00C357F3">
        <w:rPr>
          <w:rFonts w:ascii="仿宋" w:eastAsia="仿宋" w:hAnsi="仿宋" w:hint="eastAsia"/>
          <w:sz w:val="28"/>
          <w:szCs w:val="28"/>
        </w:rPr>
        <w:t>报名截止时间:2025年11月7日16:30</w:t>
      </w:r>
    </w:p>
    <w:p w:rsidR="00C357F3" w:rsidRPr="00C357F3" w:rsidRDefault="00C357F3" w:rsidP="00C357F3">
      <w:pPr>
        <w:spacing w:after="0" w:line="520" w:lineRule="exact"/>
        <w:rPr>
          <w:rFonts w:ascii="仿宋" w:eastAsia="仿宋" w:hAnsi="仿宋" w:hint="eastAsia"/>
          <w:sz w:val="28"/>
          <w:szCs w:val="28"/>
        </w:rPr>
      </w:pPr>
    </w:p>
    <w:p w:rsidR="00C357F3" w:rsidRDefault="00964960" w:rsidP="00C357F3">
      <w:pPr>
        <w:spacing w:after="0" w:line="520" w:lineRule="exact"/>
        <w:ind w:firstLineChars="2100" w:firstLine="5880"/>
        <w:rPr>
          <w:rFonts w:ascii="仿宋" w:eastAsia="仿宋" w:hAnsi="仿宋" w:hint="eastAsia"/>
          <w:sz w:val="28"/>
          <w:szCs w:val="28"/>
        </w:rPr>
      </w:pPr>
      <w:r w:rsidRPr="00C357F3">
        <w:rPr>
          <w:rFonts w:ascii="仿宋" w:eastAsia="仿宋" w:hAnsi="仿宋" w:hint="eastAsia"/>
          <w:sz w:val="28"/>
          <w:szCs w:val="28"/>
        </w:rPr>
        <w:t>总务科</w:t>
      </w:r>
    </w:p>
    <w:p w:rsidR="00C357F3" w:rsidRDefault="00964960" w:rsidP="00C357F3">
      <w:pPr>
        <w:spacing w:after="0" w:line="520" w:lineRule="exact"/>
        <w:ind w:firstLineChars="1750" w:firstLine="4900"/>
        <w:rPr>
          <w:rFonts w:ascii="仿宋" w:eastAsia="仿宋" w:hAnsi="仿宋"/>
          <w:sz w:val="28"/>
          <w:szCs w:val="28"/>
        </w:rPr>
      </w:pPr>
      <w:r w:rsidRPr="00C357F3">
        <w:rPr>
          <w:rFonts w:ascii="仿宋" w:eastAsia="仿宋" w:hAnsi="仿宋" w:hint="eastAsia"/>
          <w:sz w:val="28"/>
          <w:szCs w:val="28"/>
        </w:rPr>
        <w:tab/>
        <w:t>2025年11月3日</w:t>
      </w:r>
      <w:r w:rsidRPr="00C357F3">
        <w:rPr>
          <w:rFonts w:ascii="仿宋" w:eastAsia="仿宋" w:hAnsi="仿宋" w:hint="eastAsia"/>
          <w:sz w:val="28"/>
          <w:szCs w:val="28"/>
        </w:rPr>
        <w:tab/>
      </w:r>
    </w:p>
    <w:p w:rsidR="00C357F3" w:rsidRDefault="00C357F3">
      <w:pPr>
        <w:adjustRightInd/>
        <w:snapToGrid/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4358AB" w:rsidRDefault="00454CBD" w:rsidP="00454CBD">
      <w:pPr>
        <w:spacing w:after="0" w:line="52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454CBD">
        <w:rPr>
          <w:rFonts w:ascii="黑体" w:eastAsia="黑体" w:hAnsi="黑体" w:hint="eastAsia"/>
          <w:sz w:val="44"/>
          <w:szCs w:val="44"/>
        </w:rPr>
        <w:lastRenderedPageBreak/>
        <w:t>手术室及重点科室新风净化机组维保服务内容</w:t>
      </w:r>
    </w:p>
    <w:p w:rsidR="00454CBD" w:rsidRPr="001C4D41" w:rsidRDefault="00454CBD" w:rsidP="00454CBD">
      <w:pPr>
        <w:pStyle w:val="a6"/>
        <w:numPr>
          <w:ilvl w:val="0"/>
          <w:numId w:val="1"/>
        </w:numPr>
        <w:spacing w:after="0" w:line="520" w:lineRule="exact"/>
        <w:ind w:firstLineChars="0"/>
        <w:jc w:val="both"/>
        <w:rPr>
          <w:rFonts w:ascii="仿宋" w:eastAsia="仿宋" w:hAnsi="仿宋" w:hint="eastAsia"/>
          <w:b/>
          <w:sz w:val="28"/>
          <w:szCs w:val="28"/>
        </w:rPr>
      </w:pPr>
      <w:r w:rsidRPr="001C4D41">
        <w:rPr>
          <w:rFonts w:ascii="仿宋" w:eastAsia="仿宋" w:hAnsi="仿宋" w:hint="eastAsia"/>
          <w:b/>
          <w:sz w:val="28"/>
          <w:szCs w:val="28"/>
        </w:rPr>
        <w:t>建华院区</w:t>
      </w:r>
    </w:p>
    <w:tbl>
      <w:tblPr>
        <w:tblW w:w="5000" w:type="pct"/>
        <w:tblLook w:val="04A0"/>
      </w:tblPr>
      <w:tblGrid>
        <w:gridCol w:w="797"/>
        <w:gridCol w:w="1483"/>
        <w:gridCol w:w="1657"/>
        <w:gridCol w:w="731"/>
        <w:gridCol w:w="1793"/>
        <w:gridCol w:w="2061"/>
      </w:tblGrid>
      <w:tr w:rsidR="00454CBD" w:rsidRPr="006437DF" w:rsidTr="00454CBD">
        <w:trPr>
          <w:trHeight w:val="818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科室名称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设备数量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房间数量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454CBD" w:rsidRPr="006437DF" w:rsidTr="00454CBD">
        <w:trPr>
          <w:trHeight w:val="450"/>
        </w:trPr>
        <w:tc>
          <w:tcPr>
            <w:tcW w:w="4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手术室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新风机组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ind w:firstLine="1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17间手术室</w:t>
            </w:r>
          </w:p>
          <w:p w:rsidR="00454CBD" w:rsidRPr="00454CBD" w:rsidRDefault="00454CBD" w:rsidP="00454CBD">
            <w:pPr>
              <w:ind w:firstLine="1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辅房及走廊</w:t>
            </w:r>
          </w:p>
        </w:tc>
        <w:tc>
          <w:tcPr>
            <w:tcW w:w="120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黑网周清洗</w:t>
            </w:r>
          </w:p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定期更换过滤器</w:t>
            </w:r>
          </w:p>
        </w:tc>
      </w:tr>
      <w:tr w:rsidR="00454CBD" w:rsidRPr="006437DF" w:rsidTr="00454CBD">
        <w:trPr>
          <w:trHeight w:val="502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循环净化机组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RPr="006437DF" w:rsidTr="00454CBD">
        <w:trPr>
          <w:trHeight w:val="478"/>
        </w:trPr>
        <w:tc>
          <w:tcPr>
            <w:tcW w:w="4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导管室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新风机组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ind w:firstLine="1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4间手术室</w:t>
            </w:r>
          </w:p>
          <w:p w:rsidR="00454CBD" w:rsidRPr="00454CBD" w:rsidRDefault="00454CBD" w:rsidP="00454CBD">
            <w:pPr>
              <w:ind w:firstLine="1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辅房及走廊</w:t>
            </w:r>
          </w:p>
        </w:tc>
        <w:tc>
          <w:tcPr>
            <w:tcW w:w="12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RPr="006437DF" w:rsidTr="00454CBD">
        <w:trPr>
          <w:trHeight w:val="542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循环净化机组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RPr="006437DF" w:rsidTr="00454CBD">
        <w:trPr>
          <w:trHeight w:val="364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供应室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净化机组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RPr="006437DF" w:rsidTr="00454CBD">
        <w:trPr>
          <w:trHeight w:val="416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检验科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新风机组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RPr="006437DF" w:rsidTr="00454CBD">
        <w:trPr>
          <w:trHeight w:val="462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PCR实验室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新风净化机组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RPr="006437DF" w:rsidTr="00454CBD">
        <w:trPr>
          <w:trHeight w:val="42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生殖医学科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新风净化机组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RPr="006437DF" w:rsidTr="00454CBD">
        <w:trPr>
          <w:trHeight w:val="42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影像医学科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新风机组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09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Tr="00454C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驻点维保</w:t>
            </w:r>
          </w:p>
        </w:tc>
        <w:tc>
          <w:tcPr>
            <w:tcW w:w="3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24小时驻点服务，负责手术室净化机组日常温湿度数据抄录，机组调试，按照手术室及后勤要求定期清洗、更换空气过滤器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</w:t>
            </w:r>
            <w:r w:rsidRPr="00454CBD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空气过滤器由甲方提供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）</w:t>
            </w:r>
          </w:p>
        </w:tc>
      </w:tr>
    </w:tbl>
    <w:p w:rsidR="00454CBD" w:rsidRPr="001C4D41" w:rsidRDefault="00454CBD" w:rsidP="00454CBD">
      <w:pPr>
        <w:pStyle w:val="a6"/>
        <w:numPr>
          <w:ilvl w:val="0"/>
          <w:numId w:val="1"/>
        </w:numPr>
        <w:spacing w:after="0" w:line="520" w:lineRule="exact"/>
        <w:ind w:firstLineChars="0"/>
        <w:jc w:val="both"/>
        <w:rPr>
          <w:rFonts w:ascii="仿宋" w:eastAsia="仿宋" w:hAnsi="仿宋" w:hint="eastAsia"/>
          <w:b/>
          <w:sz w:val="28"/>
          <w:szCs w:val="28"/>
        </w:rPr>
      </w:pPr>
      <w:r w:rsidRPr="001C4D41">
        <w:rPr>
          <w:rFonts w:ascii="仿宋" w:eastAsia="仿宋" w:hAnsi="仿宋" w:hint="eastAsia"/>
          <w:b/>
          <w:sz w:val="28"/>
          <w:szCs w:val="28"/>
        </w:rPr>
        <w:t>方北院区</w:t>
      </w:r>
    </w:p>
    <w:tbl>
      <w:tblPr>
        <w:tblW w:w="13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4"/>
        <w:gridCol w:w="1472"/>
        <w:gridCol w:w="4678"/>
        <w:gridCol w:w="1984"/>
        <w:gridCol w:w="3968"/>
      </w:tblGrid>
      <w:tr w:rsidR="00454CBD" w:rsidTr="00454CBD">
        <w:trPr>
          <w:gridAfter w:val="1"/>
          <w:wAfter w:w="3968" w:type="dxa"/>
          <w:trHeight w:val="62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科室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备</w:t>
            </w:r>
            <w:r w:rsidRPr="00C634D8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注</w:t>
            </w:r>
          </w:p>
        </w:tc>
      </w:tr>
      <w:tr w:rsidR="00454CBD" w:rsidTr="00C23FBB">
        <w:trPr>
          <w:gridAfter w:val="1"/>
          <w:wAfter w:w="3968" w:type="dxa"/>
          <w:trHeight w:val="30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手术室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54CBD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新风、净化机组维保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CBD" w:rsidRPr="00454CBD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黑网周清洗</w:t>
            </w:r>
          </w:p>
          <w:p w:rsidR="00454CBD" w:rsidRPr="00C634D8" w:rsidRDefault="00454CBD" w:rsidP="00454CB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定期更换过滤器</w:t>
            </w:r>
          </w:p>
        </w:tc>
      </w:tr>
      <w:tr w:rsidR="00454CBD" w:rsidTr="00A04D8A">
        <w:trPr>
          <w:gridAfter w:val="1"/>
          <w:wAfter w:w="3968" w:type="dxa"/>
          <w:trHeight w:val="32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ICU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新风、净化机组维保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Tr="00CD0A37">
        <w:trPr>
          <w:gridAfter w:val="1"/>
          <w:wAfter w:w="3968" w:type="dxa"/>
          <w:trHeight w:val="30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导管室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新风净化机组维保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Tr="00F41CC7">
        <w:trPr>
          <w:gridAfter w:val="1"/>
          <w:wAfter w:w="3968" w:type="dxa"/>
          <w:trHeight w:val="30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检验科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新风机组、负压机组维保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Tr="008157F1">
        <w:trPr>
          <w:gridAfter w:val="1"/>
          <w:wAfter w:w="3968" w:type="dxa"/>
          <w:trHeight w:val="30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供应室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排风、新风机组、水冷模块室外机的维保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Tr="00625298">
        <w:trPr>
          <w:gridAfter w:val="1"/>
          <w:wAfter w:w="3968" w:type="dxa"/>
          <w:trHeight w:val="30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影像医学科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新风交换机组维保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Tr="00454CBD">
        <w:trPr>
          <w:gridAfter w:val="1"/>
          <w:wAfter w:w="3968" w:type="dxa"/>
          <w:trHeight w:val="30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</w:t>
            </w:r>
          </w:p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放疗科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新风交换</w:t>
            </w:r>
            <w:bookmarkStart w:id="0" w:name="_GoBack"/>
            <w:bookmarkEnd w:id="0"/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机组维保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Tr="00454CBD">
        <w:trPr>
          <w:trHeight w:val="30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85187C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驻点维保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BD" w:rsidRPr="00C634D8" w:rsidRDefault="001C4D41" w:rsidP="001C4D41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因与范西院区较近，两院区共用一组人员，提供24小时驻点维护服务，负责手术室净化机组日常温湿度数据抄录，机组调试，按要求定期清洗、更换各重点科室</w:t>
            </w:r>
            <w:r w:rsidR="00454CBD"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空气过滤器</w:t>
            </w:r>
            <w:r w:rsid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</w:t>
            </w:r>
            <w:r w:rsidR="00454CBD" w:rsidRPr="00454CBD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空气过滤器由甲方提供</w:t>
            </w:r>
            <w:r w:rsidR="00454CB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</w:tbl>
    <w:p w:rsidR="00454CBD" w:rsidRDefault="00454CBD" w:rsidP="00454CBD">
      <w:pPr>
        <w:rPr>
          <w:rFonts w:ascii="仿宋" w:eastAsia="仿宋" w:hAnsi="仿宋" w:cs="宋体"/>
          <w:color w:val="000000"/>
          <w:sz w:val="24"/>
          <w:szCs w:val="24"/>
        </w:rPr>
      </w:pPr>
      <w:r w:rsidRPr="004875B4">
        <w:rPr>
          <w:rFonts w:ascii="仿宋" w:eastAsia="仿宋" w:hAnsi="仿宋" w:cs="宋体" w:hint="eastAsia"/>
          <w:color w:val="000000"/>
          <w:sz w:val="24"/>
          <w:szCs w:val="24"/>
        </w:rPr>
        <w:t>备注：含手术室、供应室、导管室以及门诊楼负一层放射科、药库等区域的回风网、黑网过滤器的清洗工作，以及手术室过渡季机组、检验科空调机组、导管室空调机组、供应室空调机组等设备的巡检</w:t>
      </w:r>
      <w:r w:rsidR="001C4D41">
        <w:rPr>
          <w:rFonts w:ascii="仿宋" w:eastAsia="仿宋" w:hAnsi="仿宋" w:cs="宋体" w:hint="eastAsia"/>
          <w:color w:val="000000"/>
          <w:sz w:val="24"/>
          <w:szCs w:val="24"/>
        </w:rPr>
        <w:t>、清洗、</w:t>
      </w:r>
      <w:r w:rsidRPr="004875B4">
        <w:rPr>
          <w:rFonts w:ascii="仿宋" w:eastAsia="仿宋" w:hAnsi="仿宋" w:cs="宋体" w:hint="eastAsia"/>
          <w:color w:val="000000"/>
          <w:sz w:val="24"/>
          <w:szCs w:val="24"/>
        </w:rPr>
        <w:t>运行维护工作。</w:t>
      </w:r>
    </w:p>
    <w:p w:rsidR="00454CBD" w:rsidRPr="001C4D41" w:rsidRDefault="00454CBD" w:rsidP="00454CBD">
      <w:pPr>
        <w:pStyle w:val="a6"/>
        <w:numPr>
          <w:ilvl w:val="0"/>
          <w:numId w:val="1"/>
        </w:numPr>
        <w:spacing w:after="0" w:line="520" w:lineRule="exact"/>
        <w:ind w:firstLineChars="0"/>
        <w:jc w:val="both"/>
        <w:rPr>
          <w:rFonts w:ascii="仿宋" w:eastAsia="仿宋" w:hAnsi="仿宋" w:hint="eastAsia"/>
          <w:b/>
          <w:sz w:val="28"/>
          <w:szCs w:val="28"/>
        </w:rPr>
      </w:pPr>
      <w:r w:rsidRPr="001C4D41">
        <w:rPr>
          <w:rFonts w:ascii="仿宋" w:eastAsia="仿宋" w:hAnsi="仿宋" w:hint="eastAsia"/>
          <w:b/>
          <w:sz w:val="28"/>
          <w:szCs w:val="28"/>
        </w:rPr>
        <w:t>范西院区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1506"/>
        <w:gridCol w:w="709"/>
        <w:gridCol w:w="708"/>
        <w:gridCol w:w="3402"/>
        <w:gridCol w:w="1559"/>
      </w:tblGrid>
      <w:tr w:rsidR="00454CBD" w:rsidTr="00454CBD">
        <w:trPr>
          <w:trHeight w:val="6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服务说明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备</w:t>
            </w:r>
            <w:r w:rsidRPr="00C634D8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注</w:t>
            </w:r>
          </w:p>
        </w:tc>
      </w:tr>
      <w:tr w:rsidR="00454CBD" w:rsidTr="00454CBD">
        <w:trPr>
          <w:trHeight w:val="30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新风机组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BD" w:rsidRPr="00C634D8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手术室1台新风机组</w:t>
            </w:r>
          </w:p>
          <w:p w:rsidR="00454CBD" w:rsidRPr="00C634D8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7台循环净化机组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Tr="00454CBD">
        <w:trPr>
          <w:trHeight w:val="32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循环净化机组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CBD" w:rsidRPr="00C634D8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4CBD" w:rsidTr="00454CBD">
        <w:trPr>
          <w:trHeight w:val="30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排风机组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54CBD" w:rsidRPr="00C634D8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配合新风机组、净化机组，实现科室对空气质量的要求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54CBD" w:rsidRPr="00C634D8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1C4D41" w:rsidTr="006E282E">
        <w:trPr>
          <w:trHeight w:val="30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C634D8" w:rsidRDefault="001C4D41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C634D8" w:rsidRDefault="001C4D41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驻点维保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C634D8" w:rsidRDefault="001C4D41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因与方北院区较近，两院区共用一组人员，提供</w:t>
            </w: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24小时驻点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维护</w:t>
            </w: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服务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，</w:t>
            </w:r>
            <w:r w:rsidRPr="00C634D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负责手术室净化机组日常温湿度数据抄录，机组调试，按照手术室及后勤要求定期清洗、更换空气过滤器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</w:t>
            </w:r>
            <w:r w:rsidRPr="00454CBD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空气过滤器由甲方提供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C4D41" w:rsidRPr="00C634D8" w:rsidRDefault="001C4D41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</w:tbl>
    <w:p w:rsidR="00454CBD" w:rsidRPr="001C4D41" w:rsidRDefault="001C4D41" w:rsidP="001C4D41">
      <w:pPr>
        <w:spacing w:after="0" w:line="520" w:lineRule="exact"/>
        <w:ind w:firstLineChars="200" w:firstLine="48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4"/>
          <w:szCs w:val="24"/>
        </w:rPr>
        <w:t>备注：</w:t>
      </w:r>
      <w:r w:rsidR="00454CBD" w:rsidRPr="001C4D41">
        <w:rPr>
          <w:rFonts w:ascii="仿宋" w:eastAsia="仿宋" w:hAnsi="仿宋" w:cs="宋体" w:hint="eastAsia"/>
          <w:color w:val="000000"/>
          <w:sz w:val="24"/>
          <w:szCs w:val="24"/>
        </w:rPr>
        <w:t>负责各手术间回风网、黑网过滤器的清洗工作，以及手术室过渡季机组巡检运行维护工作，以及新风净化设施设备运行维护工作，手术间日常温湿度抄录、故障处理等工作。</w:t>
      </w:r>
    </w:p>
    <w:p w:rsidR="00454CBD" w:rsidRPr="001C4D41" w:rsidRDefault="00454CBD" w:rsidP="00454CBD">
      <w:pPr>
        <w:pStyle w:val="a6"/>
        <w:numPr>
          <w:ilvl w:val="0"/>
          <w:numId w:val="1"/>
        </w:numPr>
        <w:spacing w:after="0" w:line="520" w:lineRule="exact"/>
        <w:ind w:firstLineChars="0"/>
        <w:jc w:val="both"/>
        <w:rPr>
          <w:rFonts w:ascii="仿宋" w:eastAsia="仿宋" w:hAnsi="仿宋" w:hint="eastAsia"/>
          <w:b/>
          <w:sz w:val="28"/>
          <w:szCs w:val="28"/>
        </w:rPr>
      </w:pPr>
      <w:r w:rsidRPr="001C4D41">
        <w:rPr>
          <w:rFonts w:ascii="仿宋" w:eastAsia="仿宋" w:hAnsi="仿宋" w:hint="eastAsia"/>
          <w:b/>
          <w:sz w:val="28"/>
          <w:szCs w:val="28"/>
        </w:rPr>
        <w:t>正定实验室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1922"/>
        <w:gridCol w:w="709"/>
        <w:gridCol w:w="708"/>
        <w:gridCol w:w="3270"/>
        <w:gridCol w:w="1275"/>
      </w:tblGrid>
      <w:tr w:rsidR="00454CBD" w:rsidRPr="00A412CC" w:rsidTr="00454CBD">
        <w:trPr>
          <w:trHeight w:val="62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0C444D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0C444D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0C444D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0C444D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0C444D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服务说明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0C444D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1C4D41" w:rsidRPr="00A412CC" w:rsidTr="00454CBD">
        <w:trPr>
          <w:trHeight w:val="30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0C444D" w:rsidRDefault="001C4D41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0C444D" w:rsidRDefault="001C4D41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全新风净化机组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0C444D" w:rsidRDefault="001C4D41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0C444D" w:rsidRDefault="001C4D41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D41" w:rsidRPr="000C444D" w:rsidRDefault="001C4D41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每月清洗黑网过滤器，按要求更换各级空气过滤器（</w:t>
            </w:r>
            <w:r w:rsidRPr="00454CBD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空气过滤器由甲方提供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0C444D" w:rsidRDefault="001C4D41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1C4D41" w:rsidRPr="00A412CC" w:rsidTr="00454CBD">
        <w:trPr>
          <w:trHeight w:val="32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0C444D" w:rsidRDefault="001C4D41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0C444D" w:rsidRDefault="001C4D41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净化排风机组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0C444D" w:rsidRDefault="001C4D41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0C444D" w:rsidRDefault="001C4D41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D41" w:rsidRPr="000C444D" w:rsidRDefault="001C4D41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D41" w:rsidRPr="000C444D" w:rsidRDefault="001C4D41" w:rsidP="004158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D41" w:rsidRPr="00A412CC" w:rsidTr="00454CBD">
        <w:trPr>
          <w:trHeight w:val="30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0C444D" w:rsidRDefault="001C4D41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0C444D" w:rsidRDefault="001C4D41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箱式排风机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0C444D" w:rsidRDefault="001C4D41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41" w:rsidRPr="000C444D" w:rsidRDefault="001C4D41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D41" w:rsidRPr="000C444D" w:rsidRDefault="001C4D41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4D41" w:rsidRPr="000C444D" w:rsidRDefault="001C4D41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454CBD" w:rsidRPr="00A412CC" w:rsidTr="00454CBD">
        <w:trPr>
          <w:trHeight w:val="30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0C444D" w:rsidRDefault="001C4D41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0C444D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室外机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0C444D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CBD" w:rsidRPr="000C444D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auto"/>
              <w:right w:val="single" w:sz="4" w:space="0" w:color="auto"/>
            </w:tcBorders>
          </w:tcPr>
          <w:p w:rsidR="00454CBD" w:rsidRPr="000C444D" w:rsidRDefault="00454CBD" w:rsidP="0041587B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C444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每季度清洗维护室外风冷模块机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54CBD" w:rsidRPr="000C444D" w:rsidRDefault="00454CBD" w:rsidP="0041587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</w:tbl>
    <w:p w:rsidR="001C4D41" w:rsidRDefault="001C4D41" w:rsidP="001C4D41">
      <w:pPr>
        <w:spacing w:after="0" w:line="520" w:lineRule="exact"/>
        <w:jc w:val="both"/>
        <w:rPr>
          <w:rFonts w:ascii="仿宋" w:eastAsia="仿宋" w:hAnsi="仿宋"/>
          <w:sz w:val="28"/>
          <w:szCs w:val="28"/>
        </w:rPr>
      </w:pPr>
      <w:r w:rsidRPr="001C4D41">
        <w:rPr>
          <w:rFonts w:ascii="仿宋" w:eastAsia="仿宋" w:hAnsi="仿宋" w:hint="eastAsia"/>
          <w:sz w:val="28"/>
          <w:szCs w:val="28"/>
        </w:rPr>
        <w:lastRenderedPageBreak/>
        <w:t>备注：无需驻点维护，但需每周到现场巡视、维护各新风、排风设备，确保设备处于正常运行情况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C4D41" w:rsidRDefault="001C4D41">
      <w:pPr>
        <w:adjustRightInd/>
        <w:snapToGrid/>
        <w:spacing w:line="2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1C4D41" w:rsidRPr="00AF44A0" w:rsidRDefault="001C4D41" w:rsidP="001C4D41">
      <w:pPr>
        <w:spacing w:after="0" w:line="520" w:lineRule="exact"/>
        <w:jc w:val="center"/>
        <w:rPr>
          <w:rFonts w:ascii="黑体" w:eastAsia="黑体" w:hAnsi="黑体"/>
          <w:sz w:val="44"/>
          <w:szCs w:val="44"/>
        </w:rPr>
      </w:pPr>
      <w:r w:rsidRPr="00AF44A0">
        <w:rPr>
          <w:rFonts w:ascii="黑体" w:eastAsia="黑体" w:hAnsi="黑体" w:hint="eastAsia"/>
          <w:sz w:val="44"/>
          <w:szCs w:val="44"/>
        </w:rPr>
        <w:lastRenderedPageBreak/>
        <w:t>石家庄市人民医院</w:t>
      </w:r>
      <w:r>
        <w:rPr>
          <w:rFonts w:ascii="黑体" w:eastAsia="黑体" w:hAnsi="黑体" w:hint="eastAsia"/>
          <w:sz w:val="44"/>
          <w:szCs w:val="44"/>
        </w:rPr>
        <w:t>手术室及重点科室新风净化机组维保服务</w:t>
      </w:r>
      <w:r w:rsidRPr="00AF44A0">
        <w:rPr>
          <w:rFonts w:ascii="黑体" w:eastAsia="黑体" w:hAnsi="黑体" w:hint="eastAsia"/>
          <w:sz w:val="44"/>
          <w:szCs w:val="44"/>
        </w:rPr>
        <w:t>询价</w:t>
      </w:r>
      <w:r w:rsidRPr="00AF44A0">
        <w:rPr>
          <w:rFonts w:ascii="黑体" w:eastAsia="黑体" w:hAnsi="黑体"/>
          <w:sz w:val="44"/>
          <w:szCs w:val="44"/>
        </w:rPr>
        <w:t>报价表</w:t>
      </w:r>
    </w:p>
    <w:p w:rsidR="001C4D41" w:rsidRDefault="001C4D41" w:rsidP="001C4D41">
      <w:pPr>
        <w:rPr>
          <w:sz w:val="32"/>
          <w:szCs w:val="32"/>
        </w:rPr>
      </w:pPr>
    </w:p>
    <w:tbl>
      <w:tblPr>
        <w:tblStyle w:val="a7"/>
        <w:tblW w:w="0" w:type="auto"/>
        <w:tblLook w:val="04A0"/>
      </w:tblPr>
      <w:tblGrid>
        <w:gridCol w:w="1801"/>
        <w:gridCol w:w="6721"/>
      </w:tblGrid>
      <w:tr w:rsidR="001C4D41" w:rsidRPr="00AF44A0" w:rsidTr="0041587B">
        <w:trPr>
          <w:trHeight w:val="1087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C4D41" w:rsidRPr="00AF44A0" w:rsidRDefault="001C4D41" w:rsidP="0041587B">
            <w:pPr>
              <w:jc w:val="center"/>
              <w:rPr>
                <w:sz w:val="30"/>
                <w:szCs w:val="30"/>
              </w:rPr>
            </w:pPr>
            <w:r w:rsidRPr="00AF44A0">
              <w:rPr>
                <w:sz w:val="30"/>
                <w:szCs w:val="30"/>
              </w:rPr>
              <w:t>项目名称</w:t>
            </w:r>
          </w:p>
        </w:tc>
        <w:tc>
          <w:tcPr>
            <w:tcW w:w="761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C4D41" w:rsidRPr="00AF44A0" w:rsidRDefault="001C4D41" w:rsidP="0041587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手术室及重点科室新风净化机组维保</w:t>
            </w:r>
            <w:r w:rsidRPr="00AF44A0">
              <w:rPr>
                <w:rFonts w:hint="eastAsia"/>
                <w:sz w:val="30"/>
                <w:szCs w:val="30"/>
              </w:rPr>
              <w:t>服务</w:t>
            </w:r>
          </w:p>
        </w:tc>
      </w:tr>
      <w:tr w:rsidR="001C4D41" w:rsidRPr="00AF44A0" w:rsidTr="0041587B">
        <w:trPr>
          <w:trHeight w:val="1131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:rsidR="001C4D41" w:rsidRPr="00AF44A0" w:rsidRDefault="001C4D41" w:rsidP="0041587B">
            <w:pPr>
              <w:jc w:val="center"/>
              <w:rPr>
                <w:sz w:val="30"/>
                <w:szCs w:val="30"/>
              </w:rPr>
            </w:pPr>
            <w:r w:rsidRPr="00AF44A0">
              <w:rPr>
                <w:rFonts w:hint="eastAsia"/>
                <w:sz w:val="30"/>
                <w:szCs w:val="30"/>
              </w:rPr>
              <w:t>报价单位</w:t>
            </w:r>
          </w:p>
        </w:tc>
        <w:tc>
          <w:tcPr>
            <w:tcW w:w="7619" w:type="dxa"/>
            <w:tcBorders>
              <w:right w:val="double" w:sz="4" w:space="0" w:color="auto"/>
            </w:tcBorders>
            <w:vAlign w:val="center"/>
          </w:tcPr>
          <w:p w:rsidR="001C4D41" w:rsidRPr="00AF44A0" w:rsidRDefault="001C4D41" w:rsidP="0041587B">
            <w:pPr>
              <w:jc w:val="center"/>
              <w:rPr>
                <w:sz w:val="30"/>
                <w:szCs w:val="30"/>
              </w:rPr>
            </w:pPr>
          </w:p>
        </w:tc>
      </w:tr>
      <w:tr w:rsidR="001C4D41" w:rsidRPr="00AF44A0" w:rsidTr="0041587B">
        <w:trPr>
          <w:trHeight w:val="3387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:rsidR="001C4D41" w:rsidRPr="00AF44A0" w:rsidRDefault="001C4D41" w:rsidP="0041587B">
            <w:pPr>
              <w:jc w:val="center"/>
              <w:rPr>
                <w:sz w:val="30"/>
                <w:szCs w:val="30"/>
              </w:rPr>
            </w:pPr>
            <w:r w:rsidRPr="00AF44A0">
              <w:rPr>
                <w:sz w:val="30"/>
                <w:szCs w:val="30"/>
              </w:rPr>
              <w:t>报价</w:t>
            </w:r>
          </w:p>
          <w:p w:rsidR="001C4D41" w:rsidRPr="00AF44A0" w:rsidRDefault="001C4D41" w:rsidP="0041587B">
            <w:pPr>
              <w:jc w:val="center"/>
              <w:rPr>
                <w:sz w:val="30"/>
                <w:szCs w:val="30"/>
              </w:rPr>
            </w:pPr>
            <w:r w:rsidRPr="00AF44A0">
              <w:rPr>
                <w:rFonts w:hint="eastAsia"/>
                <w:sz w:val="30"/>
                <w:szCs w:val="30"/>
              </w:rPr>
              <w:t>（单位：元）</w:t>
            </w:r>
          </w:p>
        </w:tc>
        <w:tc>
          <w:tcPr>
            <w:tcW w:w="7619" w:type="dxa"/>
            <w:tcBorders>
              <w:right w:val="double" w:sz="4" w:space="0" w:color="auto"/>
            </w:tcBorders>
            <w:vAlign w:val="center"/>
          </w:tcPr>
          <w:p w:rsidR="001C4D41" w:rsidRPr="00AF44A0" w:rsidRDefault="001C4D41" w:rsidP="0041587B">
            <w:pPr>
              <w:spacing w:line="800" w:lineRule="exact"/>
              <w:ind w:firstLineChars="100" w:firstLine="300"/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>报价</w:t>
            </w:r>
            <w:r w:rsidRPr="00AF44A0">
              <w:rPr>
                <w:rFonts w:hint="eastAsia"/>
                <w:sz w:val="30"/>
                <w:szCs w:val="30"/>
              </w:rPr>
              <w:t>：</w:t>
            </w:r>
            <w:r w:rsidRPr="00AF44A0">
              <w:rPr>
                <w:rFonts w:hint="eastAsia"/>
                <w:sz w:val="30"/>
                <w:szCs w:val="30"/>
                <w:u w:val="single"/>
              </w:rPr>
              <w:t xml:space="preserve">                    </w:t>
            </w:r>
            <w:r w:rsidRPr="00AF44A0">
              <w:rPr>
                <w:rFonts w:hint="eastAsia"/>
                <w:sz w:val="30"/>
                <w:szCs w:val="30"/>
              </w:rPr>
              <w:t>（小写）</w:t>
            </w:r>
          </w:p>
          <w:p w:rsidR="001C4D41" w:rsidRPr="00AF44A0" w:rsidRDefault="001C4D41" w:rsidP="0041587B">
            <w:pPr>
              <w:spacing w:line="8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</w:t>
            </w:r>
            <w:r w:rsidRPr="00AF44A0">
              <w:rPr>
                <w:rFonts w:hint="eastAsia"/>
                <w:sz w:val="30"/>
                <w:szCs w:val="30"/>
              </w:rPr>
              <w:t xml:space="preserve"> </w:t>
            </w:r>
            <w:r w:rsidRPr="00AF44A0">
              <w:rPr>
                <w:rFonts w:hint="eastAsia"/>
                <w:sz w:val="30"/>
                <w:szCs w:val="30"/>
                <w:u w:val="single"/>
              </w:rPr>
              <w:t xml:space="preserve">                    </w:t>
            </w:r>
            <w:r w:rsidRPr="00AF44A0">
              <w:rPr>
                <w:rFonts w:hint="eastAsia"/>
                <w:sz w:val="30"/>
                <w:szCs w:val="30"/>
              </w:rPr>
              <w:t>（大写）</w:t>
            </w:r>
          </w:p>
          <w:p w:rsidR="001C4D41" w:rsidRPr="00AF44A0" w:rsidRDefault="001C4D41" w:rsidP="0041587B">
            <w:pPr>
              <w:spacing w:line="800" w:lineRule="exact"/>
              <w:rPr>
                <w:sz w:val="30"/>
                <w:szCs w:val="30"/>
              </w:rPr>
            </w:pPr>
          </w:p>
        </w:tc>
      </w:tr>
      <w:tr w:rsidR="001C4D41" w:rsidRPr="00AF44A0" w:rsidTr="0041587B">
        <w:trPr>
          <w:trHeight w:val="3124"/>
        </w:trPr>
        <w:tc>
          <w:tcPr>
            <w:tcW w:w="19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C4D41" w:rsidRPr="00AF44A0" w:rsidRDefault="001C4D41" w:rsidP="0041587B">
            <w:pPr>
              <w:jc w:val="center"/>
              <w:rPr>
                <w:sz w:val="30"/>
                <w:szCs w:val="30"/>
              </w:rPr>
            </w:pPr>
            <w:r w:rsidRPr="00AF44A0">
              <w:rPr>
                <w:sz w:val="30"/>
                <w:szCs w:val="30"/>
              </w:rPr>
              <w:t>备注</w:t>
            </w:r>
          </w:p>
        </w:tc>
        <w:tc>
          <w:tcPr>
            <w:tcW w:w="761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C4D41" w:rsidRPr="00AF44A0" w:rsidRDefault="001C4D41" w:rsidP="0041587B">
            <w:pPr>
              <w:jc w:val="center"/>
              <w:rPr>
                <w:sz w:val="30"/>
                <w:szCs w:val="30"/>
              </w:rPr>
            </w:pPr>
            <w:r w:rsidRPr="00AF44A0">
              <w:rPr>
                <w:rFonts w:hint="eastAsia"/>
                <w:sz w:val="30"/>
                <w:szCs w:val="30"/>
              </w:rPr>
              <w:t>本报价单为总报价</w:t>
            </w:r>
          </w:p>
        </w:tc>
      </w:tr>
    </w:tbl>
    <w:p w:rsidR="001C4D41" w:rsidRDefault="001C4D41" w:rsidP="001C4D41">
      <w:pPr>
        <w:rPr>
          <w:sz w:val="30"/>
          <w:szCs w:val="30"/>
        </w:rPr>
      </w:pPr>
    </w:p>
    <w:p w:rsidR="001C4D41" w:rsidRPr="00AF44A0" w:rsidRDefault="001C4D41" w:rsidP="001C4D41">
      <w:pPr>
        <w:rPr>
          <w:sz w:val="30"/>
          <w:szCs w:val="30"/>
        </w:rPr>
      </w:pPr>
    </w:p>
    <w:p w:rsidR="001C4D41" w:rsidRDefault="001C4D41" w:rsidP="001C4D41">
      <w:pPr>
        <w:ind w:firstLineChars="900" w:firstLine="2700"/>
        <w:rPr>
          <w:rFonts w:ascii="宋体" w:eastAsia="宋体" w:hAnsi="宋体"/>
          <w:sz w:val="30"/>
          <w:szCs w:val="30"/>
          <w:u w:val="single"/>
        </w:rPr>
      </w:pPr>
      <w:r w:rsidRPr="00AF44A0">
        <w:rPr>
          <w:rFonts w:ascii="宋体" w:eastAsia="宋体" w:hAnsi="宋体"/>
          <w:sz w:val="30"/>
          <w:szCs w:val="30"/>
        </w:rPr>
        <w:t>法人代表</w:t>
      </w:r>
      <w:r w:rsidRPr="00AF44A0">
        <w:rPr>
          <w:rFonts w:ascii="宋体" w:eastAsia="宋体" w:hAnsi="宋体" w:hint="eastAsia"/>
          <w:sz w:val="30"/>
          <w:szCs w:val="30"/>
        </w:rPr>
        <w:t>（委托人）确认签字：</w:t>
      </w:r>
      <w:r w:rsidRPr="00AF44A0"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</w:p>
    <w:p w:rsidR="001C4D41" w:rsidRPr="00AF44A0" w:rsidRDefault="001C4D41" w:rsidP="001C4D41">
      <w:pPr>
        <w:ind w:firstLineChars="900" w:firstLine="2700"/>
        <w:rPr>
          <w:rFonts w:ascii="宋体" w:eastAsia="宋体" w:hAnsi="宋体"/>
          <w:sz w:val="30"/>
          <w:szCs w:val="30"/>
          <w:u w:val="single"/>
        </w:rPr>
      </w:pPr>
      <w:r w:rsidRPr="00EB3B4F">
        <w:rPr>
          <w:rFonts w:ascii="宋体" w:eastAsia="宋体" w:hAnsi="宋体" w:hint="eastAsia"/>
          <w:sz w:val="30"/>
          <w:szCs w:val="30"/>
        </w:rPr>
        <w:t xml:space="preserve">联系方式：       </w:t>
      </w:r>
      <w:r w:rsidRPr="00AF44A0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</w:p>
    <w:p w:rsidR="001C4D41" w:rsidRPr="00AF44A0" w:rsidRDefault="001C4D41" w:rsidP="001C4D41">
      <w:pPr>
        <w:ind w:firstLineChars="900" w:firstLine="2700"/>
        <w:rPr>
          <w:rFonts w:ascii="宋体" w:eastAsia="宋体" w:hAnsi="宋体"/>
          <w:sz w:val="30"/>
          <w:szCs w:val="30"/>
        </w:rPr>
      </w:pPr>
      <w:r w:rsidRPr="00AF44A0">
        <w:rPr>
          <w:rFonts w:ascii="宋体" w:eastAsia="宋体" w:hAnsi="宋体" w:hint="eastAsia"/>
          <w:sz w:val="30"/>
          <w:szCs w:val="30"/>
        </w:rPr>
        <w:t>时间：</w:t>
      </w:r>
      <w:r w:rsidRPr="00AF44A0">
        <w:rPr>
          <w:rFonts w:ascii="宋体" w:eastAsia="宋体" w:hAnsi="宋体" w:hint="eastAsia"/>
          <w:sz w:val="30"/>
          <w:szCs w:val="30"/>
          <w:u w:val="single"/>
        </w:rPr>
        <w:t xml:space="preserve">      </w:t>
      </w:r>
      <w:r w:rsidRPr="00AF44A0">
        <w:rPr>
          <w:rFonts w:ascii="宋体" w:eastAsia="宋体" w:hAnsi="宋体" w:hint="eastAsia"/>
          <w:sz w:val="30"/>
          <w:szCs w:val="30"/>
        </w:rPr>
        <w:t>年</w:t>
      </w:r>
      <w:r w:rsidRPr="00AF44A0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AF44A0">
        <w:rPr>
          <w:rFonts w:ascii="宋体" w:eastAsia="宋体" w:hAnsi="宋体" w:hint="eastAsia"/>
          <w:sz w:val="30"/>
          <w:szCs w:val="30"/>
        </w:rPr>
        <w:t>月</w:t>
      </w:r>
      <w:r w:rsidRPr="00AF44A0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AF44A0">
        <w:rPr>
          <w:rFonts w:ascii="宋体" w:eastAsia="宋体" w:hAnsi="宋体" w:hint="eastAsia"/>
          <w:sz w:val="30"/>
          <w:szCs w:val="30"/>
        </w:rPr>
        <w:t>日</w:t>
      </w:r>
    </w:p>
    <w:p w:rsidR="00454CBD" w:rsidRPr="001C4D41" w:rsidRDefault="00454CBD" w:rsidP="001C4D41">
      <w:pPr>
        <w:spacing w:after="0" w:line="520" w:lineRule="exact"/>
        <w:jc w:val="both"/>
        <w:rPr>
          <w:rFonts w:ascii="仿宋" w:eastAsia="仿宋" w:hAnsi="仿宋"/>
          <w:sz w:val="28"/>
          <w:szCs w:val="28"/>
        </w:rPr>
      </w:pPr>
    </w:p>
    <w:sectPr w:rsidR="00454CBD" w:rsidRPr="001C4D4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138" w:rsidRDefault="009F3138" w:rsidP="00C357F3">
      <w:pPr>
        <w:spacing w:after="0"/>
      </w:pPr>
      <w:r>
        <w:separator/>
      </w:r>
    </w:p>
  </w:endnote>
  <w:endnote w:type="continuationSeparator" w:id="0">
    <w:p w:rsidR="009F3138" w:rsidRDefault="009F3138" w:rsidP="00C357F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138" w:rsidRDefault="009F3138" w:rsidP="00C357F3">
      <w:pPr>
        <w:spacing w:after="0"/>
      </w:pPr>
      <w:r>
        <w:separator/>
      </w:r>
    </w:p>
  </w:footnote>
  <w:footnote w:type="continuationSeparator" w:id="0">
    <w:p w:rsidR="009F3138" w:rsidRDefault="009F3138" w:rsidP="00C357F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7F7B"/>
    <w:multiLevelType w:val="hybridMultilevel"/>
    <w:tmpl w:val="DFCC29D4"/>
    <w:lvl w:ilvl="0" w:tplc="CAEA1D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FE37B3"/>
    <w:multiLevelType w:val="hybridMultilevel"/>
    <w:tmpl w:val="76F879DC"/>
    <w:lvl w:ilvl="0" w:tplc="7486D2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0E54"/>
    <w:rsid w:val="001C4D41"/>
    <w:rsid w:val="00323B43"/>
    <w:rsid w:val="003D37D8"/>
    <w:rsid w:val="00426133"/>
    <w:rsid w:val="004358AB"/>
    <w:rsid w:val="00454CBD"/>
    <w:rsid w:val="008B7726"/>
    <w:rsid w:val="00964960"/>
    <w:rsid w:val="009F3138"/>
    <w:rsid w:val="00C357F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57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57F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57F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57F3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C357F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54CBD"/>
    <w:pPr>
      <w:ind w:firstLineChars="200" w:firstLine="420"/>
    </w:pPr>
  </w:style>
  <w:style w:type="table" w:styleId="a7">
    <w:name w:val="Table Grid"/>
    <w:basedOn w:val="a1"/>
    <w:uiPriority w:val="59"/>
    <w:rsid w:val="001C4D41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95;&#25551;&#30005;&#23376;&#29256;&#21518;&#21457;&#36865;&#33267;srmyyhqbzb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2025-11-04T02:11:00Z</dcterms:modified>
</cp:coreProperties>
</file>