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C94EE"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2025年石家庄市人民医院搬家服务供应商征集通知</w:t>
      </w:r>
    </w:p>
    <w:p w14:paraId="230F904C"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我院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2025年拟定征集搬家服务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供应商。</w:t>
      </w:r>
    </w:p>
    <w:p w14:paraId="72A498FB"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报名需提供：</w:t>
      </w:r>
    </w:p>
    <w:p w14:paraId="430E65B8">
      <w:pPr>
        <w:pStyle w:val="3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公司资质：具有相关业务经营范围，有效的营业执照，组织机构代码证，税务登记证(三证合一只需提供营业执照)。</w:t>
      </w:r>
    </w:p>
    <w:p w14:paraId="4FDB5334"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2、提供法定代表人授权书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及受托人身份证复印件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及联系电话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。</w:t>
      </w:r>
    </w:p>
    <w:p w14:paraId="150788B7"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根据附件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1提供报价。</w:t>
      </w:r>
    </w:p>
    <w:p w14:paraId="3D70662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915" w:leftChars="186" w:hanging="320" w:hangingChars="100"/>
        <w:textAlignment w:val="auto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以上资料，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请打包于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 xml:space="preserve">2025年6月16日前发送至总务科（后勤）邮箱：srmyyhqbzb@126.com 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。</w:t>
      </w:r>
    </w:p>
    <w:p w14:paraId="6AA10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此次征集供应商仅作为我院前期市场调研询价。</w:t>
      </w:r>
    </w:p>
    <w:p w14:paraId="391530A7"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联系电话：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总务科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 xml:space="preserve"> 031169088012</w:t>
      </w:r>
    </w:p>
    <w:p w14:paraId="67BE91F3"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后附各科室运行情况。</w:t>
      </w:r>
    </w:p>
    <w:p w14:paraId="72B72D94"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jc w:val="right"/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总务科（后勤）</w:t>
      </w:r>
    </w:p>
    <w:p w14:paraId="3B500BFB"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jc w:val="right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 xml:space="preserve">                              202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日</w:t>
      </w:r>
    </w:p>
    <w:p w14:paraId="038DD4E3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6F51A12"/>
    <w:p w14:paraId="2325F707">
      <w:pPr>
        <w:pStyle w:val="3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p w14:paraId="7176F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744C6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2025年度预算费用：30万元。</w:t>
      </w:r>
    </w:p>
    <w:p w14:paraId="13A54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费用明细：</w:t>
      </w:r>
    </w:p>
    <w:tbl>
      <w:tblPr>
        <w:tblStyle w:val="1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4625"/>
        <w:gridCol w:w="1584"/>
        <w:gridCol w:w="1503"/>
      </w:tblGrid>
      <w:tr w14:paraId="57E1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gridSpan w:val="2"/>
            <w:vAlign w:val="center"/>
          </w:tcPr>
          <w:p w14:paraId="4AEDD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范围</w:t>
            </w:r>
          </w:p>
        </w:tc>
        <w:tc>
          <w:tcPr>
            <w:tcW w:w="1584" w:type="dxa"/>
            <w:vAlign w:val="center"/>
          </w:tcPr>
          <w:p w14:paraId="3A360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</w:t>
            </w:r>
          </w:p>
        </w:tc>
        <w:tc>
          <w:tcPr>
            <w:tcW w:w="1503" w:type="dxa"/>
            <w:vAlign w:val="center"/>
          </w:tcPr>
          <w:p w14:paraId="555F8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013C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vMerge w:val="restart"/>
            <w:vAlign w:val="center"/>
          </w:tcPr>
          <w:p w14:paraId="7E158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整车搬运</w:t>
            </w:r>
          </w:p>
        </w:tc>
        <w:tc>
          <w:tcPr>
            <w:tcW w:w="4625" w:type="dxa"/>
            <w:vAlign w:val="center"/>
          </w:tcPr>
          <w:p w14:paraId="138A1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石家庄市二环内</w:t>
            </w:r>
          </w:p>
        </w:tc>
        <w:tc>
          <w:tcPr>
            <w:tcW w:w="1584" w:type="dxa"/>
            <w:vAlign w:val="center"/>
          </w:tcPr>
          <w:p w14:paraId="1A486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574DA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6970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vMerge w:val="continue"/>
            <w:vAlign w:val="center"/>
          </w:tcPr>
          <w:p w14:paraId="3B9C6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625" w:type="dxa"/>
            <w:vAlign w:val="center"/>
          </w:tcPr>
          <w:p w14:paraId="262CA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石家庄市三环内</w:t>
            </w:r>
          </w:p>
        </w:tc>
        <w:tc>
          <w:tcPr>
            <w:tcW w:w="1584" w:type="dxa"/>
            <w:vAlign w:val="center"/>
          </w:tcPr>
          <w:p w14:paraId="4D435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6B2E9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0146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vMerge w:val="continue"/>
            <w:vAlign w:val="center"/>
          </w:tcPr>
          <w:p w14:paraId="3FFCE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625" w:type="dxa"/>
            <w:vAlign w:val="center"/>
          </w:tcPr>
          <w:p w14:paraId="66F28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石家庄市三环外</w:t>
            </w:r>
          </w:p>
        </w:tc>
        <w:tc>
          <w:tcPr>
            <w:tcW w:w="1584" w:type="dxa"/>
            <w:vAlign w:val="center"/>
          </w:tcPr>
          <w:p w14:paraId="3843A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1977E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2F8A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vMerge w:val="restart"/>
            <w:vAlign w:val="center"/>
          </w:tcPr>
          <w:p w14:paraId="3D38A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零工搬家</w:t>
            </w:r>
          </w:p>
        </w:tc>
        <w:tc>
          <w:tcPr>
            <w:tcW w:w="4625" w:type="dxa"/>
            <w:vAlign w:val="center"/>
          </w:tcPr>
          <w:p w14:paraId="2B7CE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人/天（8小时）</w:t>
            </w:r>
          </w:p>
        </w:tc>
        <w:tc>
          <w:tcPr>
            <w:tcW w:w="1584" w:type="dxa"/>
            <w:vAlign w:val="center"/>
          </w:tcPr>
          <w:p w14:paraId="1C30F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358ED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062B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vMerge w:val="continue"/>
            <w:vAlign w:val="center"/>
          </w:tcPr>
          <w:p w14:paraId="527ED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625" w:type="dxa"/>
            <w:vAlign w:val="center"/>
          </w:tcPr>
          <w:p w14:paraId="3D077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人/小时（不足8小时）</w:t>
            </w:r>
          </w:p>
        </w:tc>
        <w:tc>
          <w:tcPr>
            <w:tcW w:w="1584" w:type="dxa"/>
            <w:vAlign w:val="center"/>
          </w:tcPr>
          <w:p w14:paraId="706FC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331DE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0CCB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vAlign w:val="center"/>
          </w:tcPr>
          <w:p w14:paraId="2DDFA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包装箱</w:t>
            </w:r>
          </w:p>
        </w:tc>
        <w:tc>
          <w:tcPr>
            <w:tcW w:w="4625" w:type="dxa"/>
            <w:vAlign w:val="center"/>
          </w:tcPr>
          <w:p w14:paraId="7483D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60CM（长）*50（高）*40（宽）</w:t>
            </w:r>
          </w:p>
        </w:tc>
        <w:tc>
          <w:tcPr>
            <w:tcW w:w="1584" w:type="dxa"/>
            <w:vAlign w:val="center"/>
          </w:tcPr>
          <w:p w14:paraId="30F91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0E881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7361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0" w:type="dxa"/>
            <w:gridSpan w:val="2"/>
            <w:vAlign w:val="center"/>
          </w:tcPr>
          <w:p w14:paraId="588DC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单价合计</w:t>
            </w:r>
          </w:p>
        </w:tc>
        <w:tc>
          <w:tcPr>
            <w:tcW w:w="1584" w:type="dxa"/>
            <w:vAlign w:val="center"/>
          </w:tcPr>
          <w:p w14:paraId="3187A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4686F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 w14:paraId="5A370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要求：</w:t>
      </w:r>
      <w:r>
        <w:rPr>
          <w:rFonts w:hint="eastAsia"/>
        </w:rPr>
        <w:t>发车时参考最新的高德地图或腾讯地图推荐最优路线，按照地图显示搬出地与搬入地的最短路径计算三环以外的里程。</w:t>
      </w:r>
    </w:p>
    <w:p w14:paraId="510EA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申请科室、甲方派工方、搬家公司三方确认搬出地与搬入地路程、里程执行标准，其中里程数标注到派工单上。（三环外需要由申请科室、甲方派工人员和搬家公司参考地图，当场确认三环外的里程数，签字认可后再发车）。</w:t>
      </w:r>
    </w:p>
    <w:p w14:paraId="60E84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搬家搬运期间，乙方所产生的差旅费、过桥费、通行费、油费、车辆维修费等均由乙方自己负担。</w:t>
      </w:r>
    </w:p>
    <w:p w14:paraId="2A4EA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车辆运输过程中发生的道路交通违章及事故(包括所产生的费用)由乙方承担。</w:t>
      </w:r>
    </w:p>
    <w:p w14:paraId="6F9BA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乙方应依本合同约定的计价方式收费，不得借故加价或要求任何附加费用。</w:t>
      </w:r>
    </w:p>
    <w:p w14:paraId="6C78C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整车搬运时，搬家公司需将车厢内的被褥等无关用品先卸载，再装入搬家物品。</w:t>
      </w:r>
    </w:p>
    <w:p w14:paraId="21EB8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结算方式</w:t>
      </w:r>
    </w:p>
    <w:p w14:paraId="2327D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1.搬家搬运作业完成经甲方签字确认为准，依据实际发生数量据实结算。</w:t>
      </w:r>
    </w:p>
    <w:sectPr>
      <w:pgSz w:w="11906" w:h="16838"/>
      <w:pgMar w:top="930" w:right="896" w:bottom="986" w:left="89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F9062E6-1D87-4F26-8BBF-B103FC514CE0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F1579F6-2674-402E-B60A-0D10F4879D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5A87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14D35D2"/>
    <w:rsid w:val="1448001E"/>
    <w:rsid w:val="150C315C"/>
    <w:rsid w:val="1756544B"/>
    <w:rsid w:val="1779378C"/>
    <w:rsid w:val="18252041"/>
    <w:rsid w:val="18FA06E6"/>
    <w:rsid w:val="1964746F"/>
    <w:rsid w:val="1972314E"/>
    <w:rsid w:val="1A5B20EB"/>
    <w:rsid w:val="1B411C2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2F8A4C54"/>
    <w:rsid w:val="30F92F81"/>
    <w:rsid w:val="32797FAD"/>
    <w:rsid w:val="34782069"/>
    <w:rsid w:val="34E65FB4"/>
    <w:rsid w:val="34FC76D1"/>
    <w:rsid w:val="35DF3598"/>
    <w:rsid w:val="38565BDA"/>
    <w:rsid w:val="3D54665D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597464"/>
    <w:rsid w:val="49834D90"/>
    <w:rsid w:val="49F744A5"/>
    <w:rsid w:val="4AC80CC0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5693042"/>
    <w:rsid w:val="56D06215"/>
    <w:rsid w:val="57244B20"/>
    <w:rsid w:val="59055FE3"/>
    <w:rsid w:val="59655161"/>
    <w:rsid w:val="59D17194"/>
    <w:rsid w:val="5A89275F"/>
    <w:rsid w:val="5A8A1BFE"/>
    <w:rsid w:val="5B0626D3"/>
    <w:rsid w:val="5B911C21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D12"/>
    <w:rsid w:val="6D6D5DFE"/>
    <w:rsid w:val="6DA10263"/>
    <w:rsid w:val="6E3759CB"/>
    <w:rsid w:val="6F811D42"/>
    <w:rsid w:val="703E3DED"/>
    <w:rsid w:val="70B93946"/>
    <w:rsid w:val="71300490"/>
    <w:rsid w:val="722C4D22"/>
    <w:rsid w:val="73853CC4"/>
    <w:rsid w:val="73B7363B"/>
    <w:rsid w:val="73FF10EB"/>
    <w:rsid w:val="774D1C9A"/>
    <w:rsid w:val="77F70EEB"/>
    <w:rsid w:val="78595455"/>
    <w:rsid w:val="78843338"/>
    <w:rsid w:val="78EA6325"/>
    <w:rsid w:val="79354DFA"/>
    <w:rsid w:val="7B0D1924"/>
    <w:rsid w:val="7B9E3218"/>
    <w:rsid w:val="7D6967E9"/>
    <w:rsid w:val="7FA46F67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5">
    <w:name w:val="annotation text"/>
    <w:basedOn w:val="1"/>
    <w:link w:val="18"/>
    <w:unhideWhenUsed/>
    <w:qFormat/>
    <w:uiPriority w:val="0"/>
    <w:pPr>
      <w:jc w:val="left"/>
    </w:pPr>
  </w:style>
  <w:style w:type="paragraph" w:styleId="6">
    <w:name w:val="Body Text"/>
    <w:basedOn w:val="1"/>
    <w:autoRedefine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7">
    <w:name w:val="Plain Text"/>
    <w:basedOn w:val="1"/>
    <w:autoRedefine/>
    <w:qFormat/>
    <w:uiPriority w:val="0"/>
    <w:rPr>
      <w:rFonts w:ascii="宋体" w:hAnsi="Courier New" w:eastAsia="宋体"/>
      <w:sz w:val="21"/>
    </w:rPr>
  </w:style>
  <w:style w:type="paragraph" w:styleId="8">
    <w:name w:val="footer"/>
    <w:basedOn w:val="1"/>
    <w:link w:val="1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1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unhideWhenUsed/>
    <w:qFormat/>
    <w:uiPriority w:val="99"/>
    <w:rPr>
      <w:color w:val="954F72"/>
      <w:u w:val="single"/>
    </w:rPr>
  </w:style>
  <w:style w:type="character" w:styleId="16">
    <w:name w:val="Hyperlink"/>
    <w:basedOn w:val="14"/>
    <w:autoRedefine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3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批注文字 Char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9">
    <w:name w:val="页脚 Char"/>
    <w:basedOn w:val="14"/>
    <w:link w:val="8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页眉 Char"/>
    <w:basedOn w:val="14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副标题 Char"/>
    <w:basedOn w:val="14"/>
    <w:link w:val="10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4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Subtle Emphasis"/>
    <w:basedOn w:val="14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8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3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650</Words>
  <Characters>704</Characters>
  <Lines>6</Lines>
  <Paragraphs>1</Paragraphs>
  <TotalTime>2</TotalTime>
  <ScaleCrop>false</ScaleCrop>
  <LinksUpToDate>false</LinksUpToDate>
  <CharactersWithSpaces>748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张剑</cp:lastModifiedBy>
  <cp:lastPrinted>2025-04-17T02:41:00Z</cp:lastPrinted>
  <dcterms:modified xsi:type="dcterms:W3CDTF">2025-06-13T06:30:38Z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D125CAF69C1B46FEAE9A89AEAFB1826A_13</vt:lpwstr>
  </property>
  <property fmtid="{D5CDD505-2E9C-101B-9397-08002B2CF9AE}" pid="4" name="KSOTemplateDocerSaveRecord">
    <vt:lpwstr>eyJoZGlkIjoiMTg5Y2RjOTJlYjFiMTAyODg1MjViZjhiOGViNmZlMTkiLCJ1c2VySWQiOiI3NjM5ODEzODQifQ==</vt:lpwstr>
  </property>
</Properties>
</file>