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3" w:firstLineChars="200"/>
        <w:jc w:val="center"/>
        <w:rPr>
          <w:rFonts w:hint="eastAsia"/>
          <w:b/>
          <w:bCs/>
          <w:sz w:val="44"/>
          <w:szCs w:val="44"/>
        </w:rPr>
      </w:pPr>
    </w:p>
    <w:p>
      <w:pPr>
        <w:ind w:firstLine="883" w:firstLineChars="200"/>
        <w:jc w:val="center"/>
        <w:rPr>
          <w:rFonts w:hint="eastAsia"/>
          <w:b/>
          <w:bCs/>
          <w:sz w:val="44"/>
          <w:szCs w:val="44"/>
        </w:rPr>
      </w:pPr>
      <w:r>
        <w:rPr>
          <w:rFonts w:hint="eastAsia"/>
          <w:b/>
          <w:bCs/>
          <w:sz w:val="44"/>
          <w:szCs w:val="44"/>
        </w:rPr>
        <w:t>关于征集（范西路）院区消防设施维保服务供应商</w:t>
      </w:r>
      <w:r>
        <w:rPr>
          <w:rFonts w:hint="eastAsia"/>
          <w:b/>
          <w:bCs/>
          <w:sz w:val="44"/>
          <w:szCs w:val="44"/>
          <w:lang w:eastAsia="zh-CN"/>
        </w:rPr>
        <w:t>询价</w:t>
      </w:r>
      <w:r>
        <w:rPr>
          <w:rFonts w:hint="eastAsia"/>
          <w:b/>
          <w:bCs/>
          <w:sz w:val="44"/>
          <w:szCs w:val="44"/>
        </w:rPr>
        <w:t>公告</w:t>
      </w:r>
    </w:p>
    <w:p>
      <w:pPr>
        <w:ind w:firstLine="640" w:firstLineChars="200"/>
        <w:rPr>
          <w:rFonts w:hint="eastAsia" w:ascii="仿宋" w:hAnsi="仿宋" w:eastAsia="仿宋" w:cs="仿宋"/>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询价</w:t>
      </w:r>
      <w:r>
        <w:rPr>
          <w:rFonts w:hint="eastAsia" w:ascii="黑体" w:hAnsi="黑体" w:eastAsia="黑体" w:cs="黑体"/>
          <w:sz w:val="32"/>
          <w:szCs w:val="32"/>
        </w:rPr>
        <w:t>邀请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石家庄市人民医院（范西路）院区拟对消防设备系统维修维保进行</w:t>
      </w:r>
      <w:r>
        <w:rPr>
          <w:rFonts w:hint="eastAsia" w:ascii="仿宋" w:hAnsi="仿宋" w:eastAsia="仿宋" w:cs="仿宋"/>
          <w:sz w:val="32"/>
          <w:szCs w:val="32"/>
          <w:lang w:eastAsia="zh-CN"/>
        </w:rPr>
        <w:t>询价</w:t>
      </w:r>
      <w:r>
        <w:rPr>
          <w:rFonts w:hint="eastAsia" w:ascii="仿宋" w:hAnsi="仿宋" w:eastAsia="仿宋" w:cs="仿宋"/>
          <w:sz w:val="32"/>
          <w:szCs w:val="32"/>
        </w:rPr>
        <w:t>，此邀请符合资格条件的供应商提交响应文件。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二、项目名称</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消防设施系统维护维修保养服务。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三、供应商资格条件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1.应具备《中华人民共和国政府采购法》规定的条件；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2.具有独立承担民事责任的能力，提供法人或者其他组织的营业执照、经营许可证等证明文件，自然人的身份证明；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3.具有良好的商业信誉和健全的财务会计制度;</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4.具有履行合同所必需的设备和专业技术能力，根据项目需求提供相应的技术管理人员情况申明、专业技术资质等；</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5.有依法缴纳税收和社会保障资金的良好记录，提供参加政府采购活动前三个月内依法缴纳税收和社会保障资金的相关材料;</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6.参加政府采购活动前三年内，在经营活动中没有重大违法记录，提供参加政府采购活动前3年内在经营活动中没有重大违法记录的书面声明(格式自拟)；</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四、报价内容</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范西路院区面积为</w:t>
      </w:r>
      <w:r>
        <w:rPr>
          <w:rFonts w:hint="eastAsia" w:ascii="仿宋" w:hAnsi="仿宋" w:eastAsia="仿宋" w:cs="仿宋"/>
          <w:sz w:val="32"/>
          <w:szCs w:val="32"/>
          <w:lang w:val="en-US" w:eastAsia="zh-CN"/>
        </w:rPr>
        <w:t>62614.33平米，</w:t>
      </w:r>
      <w:r>
        <w:rPr>
          <w:rFonts w:hint="eastAsia" w:ascii="仿宋" w:hAnsi="仿宋" w:eastAsia="仿宋" w:cs="仿宋"/>
          <w:sz w:val="32"/>
          <w:szCs w:val="32"/>
        </w:rPr>
        <w:t>报价为</w:t>
      </w:r>
      <w:r>
        <w:rPr>
          <w:rFonts w:hint="eastAsia" w:ascii="仿宋" w:hAnsi="仿宋" w:eastAsia="仿宋" w:cs="仿宋"/>
          <w:sz w:val="32"/>
          <w:szCs w:val="32"/>
          <w:lang w:eastAsia="zh-CN"/>
        </w:rPr>
        <w:t>一年</w:t>
      </w:r>
      <w:r>
        <w:rPr>
          <w:rFonts w:hint="eastAsia" w:ascii="仿宋" w:hAnsi="仿宋" w:eastAsia="仿宋" w:cs="仿宋"/>
          <w:sz w:val="32"/>
          <w:szCs w:val="32"/>
        </w:rPr>
        <w:t>消防维护期间金额。</w:t>
      </w:r>
      <w:r>
        <w:rPr>
          <w:rFonts w:hint="eastAsia" w:ascii="仿宋" w:hAnsi="仿宋" w:eastAsia="仿宋" w:cs="仿宋"/>
          <w:sz w:val="32"/>
          <w:szCs w:val="32"/>
          <w:lang w:eastAsia="zh-CN"/>
        </w:rPr>
        <w:t>（原面积为</w:t>
      </w:r>
      <w:r>
        <w:rPr>
          <w:rFonts w:hint="eastAsia" w:ascii="仿宋" w:hAnsi="仿宋" w:eastAsia="仿宋" w:cs="仿宋"/>
          <w:sz w:val="32"/>
          <w:szCs w:val="32"/>
          <w:lang w:val="en-US" w:eastAsia="zh-CN"/>
        </w:rPr>
        <w:t>64260平米，</w:t>
      </w:r>
      <w:bookmarkStart w:id="0" w:name="_GoBack"/>
      <w:bookmarkEnd w:id="0"/>
      <w:r>
        <w:rPr>
          <w:rFonts w:hint="eastAsia" w:ascii="仿宋" w:hAnsi="仿宋" w:eastAsia="仿宋" w:cs="仿宋"/>
          <w:sz w:val="32"/>
          <w:szCs w:val="32"/>
          <w:lang w:eastAsia="zh-CN"/>
        </w:rPr>
        <w:t>已减掉</w:t>
      </w:r>
      <w:r>
        <w:rPr>
          <w:rFonts w:hint="eastAsia" w:ascii="仿宋" w:hAnsi="仿宋" w:eastAsia="仿宋" w:cs="仿宋"/>
          <w:sz w:val="32"/>
          <w:szCs w:val="32"/>
          <w:lang w:val="en-US" w:eastAsia="zh-CN"/>
        </w:rPr>
        <w:t>7号楼959.27平米、整形美容楼面积686.4平米</w:t>
      </w:r>
      <w:r>
        <w:rPr>
          <w:rFonts w:hint="eastAsia" w:ascii="仿宋" w:hAnsi="仿宋" w:eastAsia="仿宋" w:cs="仿宋"/>
          <w:sz w:val="32"/>
          <w:szCs w:val="32"/>
          <w:lang w:eastAsia="zh-CN"/>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五、维护保养服务内容明细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1、消防设施定期测试</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2、消防设备定期维护、保养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3、消防设施维修</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4、紧急情况故障处理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5、消防管理技术咨询及支持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6、工作范围包含：</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消防供配电设施、火灾自动报警系统、电气火灾监控系统、可燃气体探测报警系统、消防供水设施、消火栓灭火系统、自动喷水灭火系统、泡沫灭火系统、气体灭火系统、防排烟系统、应急照明和疏散指示、应急广播、消防专用电话、防火分隔设施、消防电梯、细雾喷水灭火系统、干粉灭火系统</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防火门闭门器的更换与日常维修</w:t>
      </w:r>
      <w:r>
        <w:rPr>
          <w:rFonts w:hint="eastAsia" w:ascii="仿宋" w:hAnsi="仿宋" w:eastAsia="仿宋" w:cs="仿宋"/>
          <w:b/>
          <w:bCs/>
          <w:sz w:val="32"/>
          <w:szCs w:val="32"/>
        </w:rPr>
        <w:t>。</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六、报名要求</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需提供:供应商营业执照、供应厂商对业务员授权书(法定代表人参加的，提供法定代表人居民身份证复印件;法定代表人授权人参加的，提供法定代表人授权书及被授权人居民身份证复印件。)请将上述材料胶装成册，加盖公章，电子版发报名邮箱，邮件将厂家名称和联系人信息填写清楚。材料不全的厂家不能参加</w:t>
      </w:r>
      <w:r>
        <w:rPr>
          <w:rFonts w:hint="eastAsia" w:ascii="仿宋" w:hAnsi="仿宋" w:eastAsia="仿宋" w:cs="仿宋"/>
          <w:sz w:val="32"/>
          <w:szCs w:val="32"/>
          <w:lang w:eastAsia="zh-CN"/>
        </w:rPr>
        <w:t>询价</w:t>
      </w:r>
      <w:r>
        <w:rPr>
          <w:rFonts w:hint="eastAsia" w:ascii="仿宋" w:hAnsi="仿宋" w:eastAsia="仿宋" w:cs="仿宋"/>
          <w:sz w:val="32"/>
          <w:szCs w:val="32"/>
        </w:rPr>
        <w:t>。</w:t>
      </w:r>
      <w:r>
        <w:rPr>
          <w:rFonts w:hint="eastAsia" w:ascii="仿宋" w:hAnsi="仿宋" w:eastAsia="仿宋" w:cs="仿宋"/>
          <w:sz w:val="32"/>
          <w:szCs w:val="32"/>
          <w:lang w:eastAsia="zh-CN"/>
        </w:rPr>
        <w:t>询价</w:t>
      </w:r>
      <w:r>
        <w:rPr>
          <w:rFonts w:hint="eastAsia" w:ascii="仿宋" w:hAnsi="仿宋" w:eastAsia="仿宋" w:cs="仿宋"/>
          <w:sz w:val="32"/>
          <w:szCs w:val="32"/>
        </w:rPr>
        <w:t>时间另行通知。</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地点：</w:t>
      </w:r>
      <w:r>
        <w:rPr>
          <w:rFonts w:hint="eastAsia" w:ascii="仿宋" w:hAnsi="仿宋" w:eastAsia="仿宋" w:cs="仿宋"/>
          <w:sz w:val="32"/>
          <w:szCs w:val="32"/>
          <w:lang w:eastAsia="zh-CN"/>
        </w:rPr>
        <w:t>范西路</w:t>
      </w:r>
      <w:r>
        <w:rPr>
          <w:rFonts w:hint="eastAsia" w:ascii="仿宋" w:hAnsi="仿宋" w:eastAsia="仿宋" w:cs="仿宋"/>
          <w:sz w:val="32"/>
          <w:szCs w:val="32"/>
          <w:lang w:val="en-US" w:eastAsia="zh-CN"/>
        </w:rPr>
        <w:t>36号</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报名截止日期：202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日1</w:t>
      </w:r>
      <w:r>
        <w:rPr>
          <w:rFonts w:hint="eastAsia" w:ascii="仿宋" w:hAnsi="仿宋" w:eastAsia="仿宋" w:cs="仿宋"/>
          <w:sz w:val="32"/>
          <w:szCs w:val="32"/>
          <w:lang w:val="en-US" w:eastAsia="zh-CN"/>
        </w:rPr>
        <w:t>7</w:t>
      </w:r>
      <w:r>
        <w:rPr>
          <w:rFonts w:hint="eastAsia" w:ascii="仿宋" w:hAnsi="仿宋" w:eastAsia="仿宋" w:cs="仿宋"/>
          <w:sz w:val="32"/>
          <w:szCs w:val="32"/>
        </w:rPr>
        <w:t>点。</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联系电话：</w:t>
      </w:r>
      <w:r>
        <w:rPr>
          <w:rFonts w:hint="eastAsia" w:ascii="仿宋" w:hAnsi="仿宋" w:eastAsia="仿宋" w:cs="仿宋"/>
          <w:sz w:val="32"/>
          <w:szCs w:val="32"/>
          <w:lang w:val="en-US" w:eastAsia="zh-CN"/>
        </w:rPr>
        <w:t>0311-80915907。</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报名邮箱：</w:t>
      </w:r>
      <w:r>
        <w:rPr>
          <w:rFonts w:hint="eastAsia" w:ascii="仿宋" w:hAnsi="仿宋" w:eastAsia="仿宋" w:cs="仿宋"/>
          <w:sz w:val="32"/>
          <w:szCs w:val="32"/>
          <w:lang w:val="en-US" w:eastAsia="zh-CN"/>
        </w:rPr>
        <w:t>sjzsrmyyfxlyqbwk@163.com</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p>
    <w:p>
      <w:pPr>
        <w:ind w:firstLine="640" w:firstLineChars="200"/>
        <w:rPr>
          <w:rFonts w:hint="eastAsia" w:ascii="仿宋" w:hAnsi="仿宋" w:eastAsia="仿宋" w:cs="仿宋"/>
          <w:sz w:val="32"/>
          <w:szCs w:val="32"/>
        </w:rPr>
      </w:pPr>
    </w:p>
    <w:p>
      <w:pPr>
        <w:ind w:firstLine="3520" w:firstLineChars="1100"/>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石家庄市人民医院保卫科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w:t>
      </w:r>
    </w:p>
    <w:p>
      <w:pPr>
        <w:ind w:firstLine="640" w:firstLineChars="200"/>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NiNDY0MjlmNzFlMjdhMTE1YWFmYWU0YTZlNmIzZDYifQ=="/>
  </w:docVars>
  <w:rsids>
    <w:rsidRoot w:val="0024548A"/>
    <w:rsid w:val="0024548A"/>
    <w:rsid w:val="0025276F"/>
    <w:rsid w:val="002A158F"/>
    <w:rsid w:val="00393789"/>
    <w:rsid w:val="0053253B"/>
    <w:rsid w:val="005A0E4E"/>
    <w:rsid w:val="005C62BC"/>
    <w:rsid w:val="00714E59"/>
    <w:rsid w:val="06BA455D"/>
    <w:rsid w:val="08C07B2C"/>
    <w:rsid w:val="14116A13"/>
    <w:rsid w:val="1F6E539F"/>
    <w:rsid w:val="28FB1A53"/>
    <w:rsid w:val="295355BB"/>
    <w:rsid w:val="2E962069"/>
    <w:rsid w:val="2FCD67FF"/>
    <w:rsid w:val="3BCB4697"/>
    <w:rsid w:val="433A109A"/>
    <w:rsid w:val="47CD5197"/>
    <w:rsid w:val="54754BEC"/>
    <w:rsid w:val="594352B9"/>
    <w:rsid w:val="5952746F"/>
    <w:rsid w:val="5CB47EEE"/>
    <w:rsid w:val="5EB30998"/>
    <w:rsid w:val="60883EF9"/>
    <w:rsid w:val="61D94A0C"/>
    <w:rsid w:val="6CD543CC"/>
    <w:rsid w:val="6CFC5A53"/>
    <w:rsid w:val="766F7295"/>
    <w:rsid w:val="7BD302C6"/>
    <w:rsid w:val="7D485425"/>
    <w:rsid w:val="7EDF7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839</Words>
  <Characters>893</Characters>
  <Lines>6</Lines>
  <Paragraphs>1</Paragraphs>
  <TotalTime>35</TotalTime>
  <ScaleCrop>false</ScaleCrop>
  <LinksUpToDate>false</LinksUpToDate>
  <CharactersWithSpaces>967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2023-03-02T04:23:00Z</dcterms:created>
  <dc:creator>rmyy</dc:creator>
  <cp:lastModifiedBy>无间</cp:lastModifiedBy>
  <cp:lastPrinted>2024-02-28T02:00:06Z</cp:lastPrinted>
  <dcterms:modified xsi:type="dcterms:W3CDTF">2024-02-28T02:01:15Z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6B99C56247BC49629C90039C7A84CC39</vt:lpwstr>
  </property>
</Properties>
</file>