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36"/>
          <w:szCs w:val="36"/>
        </w:rPr>
        <w:t>关于征集智慧服务规划设计方案的公告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t>为谋划医院未来智慧服务体系的建设，特向社会公开征集《智慧服务规划设计方案》和医院智慧服务范畴内的软件。 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t>一、报名时间：202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t>日1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lang w:val="en-US" w:eastAsia="zh-CN"/>
        </w:rPr>
        <w:t>7:30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t>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t>报名资料：营业执照、公司介绍、信息系统介绍、智慧服务案例（注明案例医院智慧服务级别）。报名资料加盖公章，以PDF格式发至邮箱：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lang w:val="en-US" w:eastAsia="zh-CN"/>
        </w:rPr>
        <w:t>sjzsrmyyxxzxht1@163.com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t>，题目为：XXX公司智慧服务规划设计方案或XXX公司智慧服务信息系统。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t>二、医院集中调研时间：202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t>日上午9：30-11：30。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t>三、方案提交时间：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t>月2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t>日1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t>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t>0之前。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default" w:eastAsia="微软雅黑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t>联系人：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lang w:eastAsia="zh-CN"/>
        </w:rPr>
        <w:t>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t>老师    电话：0311-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lang w:val="en-US" w:eastAsia="zh-CN"/>
        </w:rPr>
        <w:t>69088035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t>             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lang w:eastAsia="zh-CN"/>
        </w:rPr>
        <w:t>石家庄市人民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t>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t>                            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lang w:val="en-US" w:eastAsia="zh-CN"/>
        </w:rPr>
        <w:t>14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ZmI4NmQyYzkxZWU1ODM2ZjA3NmU0Mzg4N2FhODQifQ=="/>
  </w:docVars>
  <w:rsids>
    <w:rsidRoot w:val="0C4639D3"/>
    <w:rsid w:val="0C4639D3"/>
    <w:rsid w:val="343E7CCC"/>
    <w:rsid w:val="3D8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315</Characters>
  <Lines>0</Lines>
  <Paragraphs>0</Paragraphs>
  <TotalTime>4</TotalTime>
  <ScaleCrop>false</ScaleCrop>
  <LinksUpToDate>false</LinksUpToDate>
  <CharactersWithSpaces>378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2023-07-12T06:39:00Z</dcterms:created>
  <dc:creator>清凉菩提</dc:creator>
  <cp:lastModifiedBy>清凉菩提</cp:lastModifiedBy>
  <cp:lastPrinted>2023-07-12T06:42:00Z</cp:lastPrinted>
  <dcterms:modified xsi:type="dcterms:W3CDTF">2023-07-14T08:50:20Z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0B0143E4873749DD9BE527E9EDC37693</vt:lpwstr>
  </property>
</Properties>
</file>